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4B0" w:rsidRPr="00257790" w:rsidRDefault="00B914B0" w:rsidP="00257790">
      <w:pPr>
        <w:shd w:val="clear" w:color="auto" w:fill="FFFFFF"/>
        <w:spacing w:before="100" w:beforeAutospacing="1" w:after="100" w:afterAutospacing="1" w:line="240" w:lineRule="auto"/>
        <w:jc w:val="both"/>
        <w:outlineLvl w:val="1"/>
        <w:rPr>
          <w:rFonts w:ascii="Arial" w:eastAsia="Times New Roman" w:hAnsi="Arial" w:cs="Arial"/>
          <w:b/>
          <w:bCs/>
          <w:sz w:val="36"/>
          <w:szCs w:val="36"/>
        </w:rPr>
      </w:pPr>
      <w:r w:rsidRPr="00257790">
        <w:rPr>
          <w:rFonts w:ascii="Arial" w:eastAsia="Times New Roman" w:hAnsi="Arial" w:cs="Arial"/>
          <w:b/>
          <w:bCs/>
          <w:sz w:val="36"/>
          <w:szCs w:val="36"/>
        </w:rPr>
        <w:t xml:space="preserve">Signing MOU </w:t>
      </w:r>
      <w:proofErr w:type="gramStart"/>
      <w:r w:rsidRPr="00257790">
        <w:rPr>
          <w:rFonts w:ascii="Arial" w:eastAsia="Times New Roman" w:hAnsi="Arial" w:cs="Arial"/>
          <w:b/>
          <w:bCs/>
          <w:sz w:val="36"/>
          <w:szCs w:val="36"/>
        </w:rPr>
        <w:t>Between</w:t>
      </w:r>
      <w:proofErr w:type="gramEnd"/>
      <w:r w:rsidRPr="00257790">
        <w:rPr>
          <w:rFonts w:ascii="Arial" w:eastAsia="Times New Roman" w:hAnsi="Arial" w:cs="Arial"/>
          <w:b/>
          <w:bCs/>
          <w:sz w:val="36"/>
          <w:szCs w:val="36"/>
        </w:rPr>
        <w:t xml:space="preserve"> IORA RCSTT and CSIR-CIMAP, Focused on Medicinal Plants, I.R. Iran, February 24, 2018</w:t>
      </w:r>
    </w:p>
    <w:p w:rsidR="00B914B0" w:rsidRPr="00257790" w:rsidRDefault="00B914B0" w:rsidP="00257790">
      <w:pPr>
        <w:shd w:val="clear" w:color="auto" w:fill="FFFFFF"/>
        <w:spacing w:before="100" w:beforeAutospacing="1" w:after="100" w:afterAutospacing="1" w:line="240" w:lineRule="auto"/>
        <w:jc w:val="both"/>
        <w:rPr>
          <w:rFonts w:ascii="Arial" w:eastAsia="Times New Roman" w:hAnsi="Arial" w:cs="Arial"/>
          <w:sz w:val="24"/>
          <w:szCs w:val="24"/>
        </w:rPr>
      </w:pPr>
      <w:r w:rsidRPr="00257790">
        <w:rPr>
          <w:rFonts w:ascii="Arial" w:eastAsia="Times New Roman" w:hAnsi="Arial" w:cs="Arial"/>
          <w:sz w:val="24"/>
          <w:szCs w:val="24"/>
        </w:rPr>
        <w:t xml:space="preserve">On February 24, 2018, in the presence of IORA Secretary General H.E. Dr. </w:t>
      </w:r>
      <w:proofErr w:type="spellStart"/>
      <w:r w:rsidRPr="00257790">
        <w:rPr>
          <w:rFonts w:ascii="Arial" w:eastAsia="Times New Roman" w:hAnsi="Arial" w:cs="Arial"/>
          <w:sz w:val="24"/>
          <w:szCs w:val="24"/>
        </w:rPr>
        <w:t>Nokwe</w:t>
      </w:r>
      <w:proofErr w:type="spellEnd"/>
      <w:r w:rsidRPr="00257790">
        <w:rPr>
          <w:rFonts w:ascii="Arial" w:eastAsia="Times New Roman" w:hAnsi="Arial" w:cs="Arial"/>
          <w:sz w:val="24"/>
          <w:szCs w:val="24"/>
        </w:rPr>
        <w:t xml:space="preserve">, the IORA Regional Centre for Science and Technology Transfer (RCSTT) signed a MOU with the Council of Scientific &amp; Industrial Research (CSIR) Central Institute of Medicinal and Aromatic Plants, </w:t>
      </w:r>
      <w:proofErr w:type="spellStart"/>
      <w:r w:rsidRPr="00257790">
        <w:rPr>
          <w:rFonts w:ascii="Arial" w:eastAsia="Times New Roman" w:hAnsi="Arial" w:cs="Arial"/>
          <w:sz w:val="24"/>
          <w:szCs w:val="24"/>
        </w:rPr>
        <w:t>Lucknow</w:t>
      </w:r>
      <w:proofErr w:type="spellEnd"/>
      <w:r w:rsidRPr="00257790">
        <w:rPr>
          <w:rFonts w:ascii="Arial" w:eastAsia="Times New Roman" w:hAnsi="Arial" w:cs="Arial"/>
          <w:sz w:val="24"/>
          <w:szCs w:val="24"/>
        </w:rPr>
        <w:t xml:space="preserve"> (CSIR-CIMAP) for establishment of a Coordinating Center focused on promoting scientific and technical cooperation and collaboration in specialized fields of Medicinal Plants.</w:t>
      </w:r>
    </w:p>
    <w:p w:rsidR="008D3472" w:rsidRDefault="00B914B0" w:rsidP="008D3472">
      <w:pPr>
        <w:shd w:val="clear" w:color="auto" w:fill="FFFFFF"/>
        <w:spacing w:before="100" w:beforeAutospacing="1" w:after="100" w:afterAutospacing="1" w:line="240" w:lineRule="auto"/>
        <w:jc w:val="both"/>
        <w:rPr>
          <w:rFonts w:ascii="Arial" w:eastAsia="Times New Roman" w:hAnsi="Arial" w:cs="Arial"/>
          <w:sz w:val="24"/>
          <w:szCs w:val="24"/>
        </w:rPr>
      </w:pPr>
      <w:r w:rsidRPr="00257790">
        <w:rPr>
          <w:rFonts w:ascii="Arial" w:eastAsia="Times New Roman" w:hAnsi="Arial" w:cs="Arial"/>
          <w:sz w:val="24"/>
          <w:szCs w:val="24"/>
        </w:rPr>
        <w:br/>
        <w:t xml:space="preserve">The </w:t>
      </w:r>
      <w:proofErr w:type="spellStart"/>
      <w:r w:rsidRPr="00257790">
        <w:rPr>
          <w:rFonts w:ascii="Arial" w:eastAsia="Times New Roman" w:hAnsi="Arial" w:cs="Arial"/>
          <w:sz w:val="24"/>
          <w:szCs w:val="24"/>
        </w:rPr>
        <w:t>MoU</w:t>
      </w:r>
      <w:proofErr w:type="spellEnd"/>
      <w:r w:rsidRPr="00257790">
        <w:rPr>
          <w:rFonts w:ascii="Arial" w:eastAsia="Times New Roman" w:hAnsi="Arial" w:cs="Arial"/>
          <w:sz w:val="24"/>
          <w:szCs w:val="24"/>
        </w:rPr>
        <w:t xml:space="preserve"> was signed by Prof. Anil Kumar </w:t>
      </w:r>
      <w:proofErr w:type="spellStart"/>
      <w:r w:rsidRPr="00257790">
        <w:rPr>
          <w:rFonts w:ascii="Arial" w:eastAsia="Times New Roman" w:hAnsi="Arial" w:cs="Arial"/>
          <w:sz w:val="24"/>
          <w:szCs w:val="24"/>
        </w:rPr>
        <w:t>Tripathi</w:t>
      </w:r>
      <w:proofErr w:type="spellEnd"/>
      <w:r w:rsidRPr="00257790">
        <w:rPr>
          <w:rFonts w:ascii="Arial" w:eastAsia="Times New Roman" w:hAnsi="Arial" w:cs="Arial"/>
          <w:sz w:val="24"/>
          <w:szCs w:val="24"/>
        </w:rPr>
        <w:t xml:space="preserve">, Director CSIR-CIMAP and Dr. A. </w:t>
      </w:r>
      <w:proofErr w:type="spellStart"/>
      <w:r w:rsidRPr="00257790">
        <w:rPr>
          <w:rFonts w:ascii="Arial" w:eastAsia="Times New Roman" w:hAnsi="Arial" w:cs="Arial"/>
          <w:sz w:val="24"/>
          <w:szCs w:val="24"/>
        </w:rPr>
        <w:t>Sedrpousan</w:t>
      </w:r>
      <w:proofErr w:type="spellEnd"/>
      <w:r w:rsidRPr="00257790">
        <w:rPr>
          <w:rFonts w:ascii="Arial" w:eastAsia="Times New Roman" w:hAnsi="Arial" w:cs="Arial"/>
          <w:sz w:val="24"/>
          <w:szCs w:val="24"/>
        </w:rPr>
        <w:t xml:space="preserve">, Director, IORA-RCSTT.  The Indian delegation was led by Dr. </w:t>
      </w:r>
      <w:proofErr w:type="spellStart"/>
      <w:r w:rsidRPr="00257790">
        <w:rPr>
          <w:rFonts w:ascii="Arial" w:eastAsia="Times New Roman" w:hAnsi="Arial" w:cs="Arial"/>
          <w:sz w:val="24"/>
          <w:szCs w:val="24"/>
        </w:rPr>
        <w:t>Girish</w:t>
      </w:r>
      <w:proofErr w:type="spellEnd"/>
      <w:r w:rsidRPr="00257790">
        <w:rPr>
          <w:rFonts w:ascii="Arial" w:eastAsia="Times New Roman" w:hAnsi="Arial" w:cs="Arial"/>
          <w:sz w:val="24"/>
          <w:szCs w:val="24"/>
        </w:rPr>
        <w:t xml:space="preserve"> </w:t>
      </w:r>
      <w:proofErr w:type="spellStart"/>
      <w:r w:rsidRPr="00257790">
        <w:rPr>
          <w:rFonts w:ascii="Arial" w:eastAsia="Times New Roman" w:hAnsi="Arial" w:cs="Arial"/>
          <w:sz w:val="24"/>
          <w:szCs w:val="24"/>
        </w:rPr>
        <w:t>Sahni</w:t>
      </w:r>
      <w:proofErr w:type="spellEnd"/>
      <w:r w:rsidRPr="00257790">
        <w:rPr>
          <w:rFonts w:ascii="Arial" w:eastAsia="Times New Roman" w:hAnsi="Arial" w:cs="Arial"/>
          <w:sz w:val="24"/>
          <w:szCs w:val="24"/>
        </w:rPr>
        <w:t>, DG, CSIR and Secretary, DSIR.</w:t>
      </w:r>
      <w:r w:rsidR="008D3472">
        <w:rPr>
          <w:rFonts w:ascii="Arial" w:eastAsia="Times New Roman" w:hAnsi="Arial" w:cs="Arial"/>
          <w:sz w:val="24"/>
          <w:szCs w:val="24"/>
        </w:rPr>
        <w:t xml:space="preserve"> </w:t>
      </w:r>
      <w:r w:rsidRPr="00257790">
        <w:rPr>
          <w:rFonts w:ascii="Arial" w:eastAsia="Times New Roman" w:hAnsi="Arial" w:cs="Arial"/>
          <w:sz w:val="24"/>
          <w:szCs w:val="24"/>
        </w:rPr>
        <w:t>The MOU Signing Ceremony occurred at the Conference Hall at the Ministry of Foreign Affairs, I.R. Iran.</w:t>
      </w:r>
    </w:p>
    <w:p w:rsidR="008D3472" w:rsidRDefault="00B914B0" w:rsidP="008D3472">
      <w:pPr>
        <w:shd w:val="clear" w:color="auto" w:fill="FFFFFF"/>
        <w:spacing w:before="100" w:beforeAutospacing="1" w:after="100" w:afterAutospacing="1" w:line="240" w:lineRule="auto"/>
        <w:jc w:val="both"/>
        <w:rPr>
          <w:rFonts w:ascii="Arial" w:eastAsia="Times New Roman" w:hAnsi="Arial" w:cs="Arial"/>
          <w:sz w:val="24"/>
          <w:szCs w:val="24"/>
        </w:rPr>
      </w:pPr>
      <w:r w:rsidRPr="00257790">
        <w:rPr>
          <w:rFonts w:ascii="Arial" w:eastAsia="Times New Roman" w:hAnsi="Arial" w:cs="Arial"/>
          <w:sz w:val="24"/>
          <w:szCs w:val="24"/>
        </w:rPr>
        <w:t xml:space="preserve">Dr. </w:t>
      </w:r>
      <w:proofErr w:type="spellStart"/>
      <w:r w:rsidRPr="00257790">
        <w:rPr>
          <w:rFonts w:ascii="Arial" w:eastAsia="Times New Roman" w:hAnsi="Arial" w:cs="Arial"/>
          <w:sz w:val="24"/>
          <w:szCs w:val="24"/>
        </w:rPr>
        <w:t>Nokwe</w:t>
      </w:r>
      <w:proofErr w:type="spellEnd"/>
      <w:r w:rsidRPr="00257790">
        <w:rPr>
          <w:rFonts w:ascii="Arial" w:eastAsia="Times New Roman" w:hAnsi="Arial" w:cs="Arial"/>
          <w:sz w:val="24"/>
          <w:szCs w:val="24"/>
        </w:rPr>
        <w:t xml:space="preserve"> indicated the expectation that the Coordination Center will advance participation in the domain of traditional information connected to medicinal plants for the benefit of the nations of IORA member states. Further, she declared that this will grant a chance to two significant member states of IORA (India and Iran) to upgrade collaboration and cooperation on either side.</w:t>
      </w:r>
    </w:p>
    <w:p w:rsidR="00B914B0" w:rsidRPr="00257790" w:rsidRDefault="00B914B0" w:rsidP="008D3472">
      <w:pPr>
        <w:shd w:val="clear" w:color="auto" w:fill="FFFFFF"/>
        <w:spacing w:before="100" w:beforeAutospacing="1" w:after="100" w:afterAutospacing="1" w:line="240" w:lineRule="auto"/>
        <w:jc w:val="both"/>
        <w:rPr>
          <w:rFonts w:ascii="Arial" w:eastAsia="Times New Roman" w:hAnsi="Arial" w:cs="Arial"/>
          <w:sz w:val="24"/>
          <w:szCs w:val="24"/>
        </w:rPr>
      </w:pPr>
      <w:r w:rsidRPr="00257790">
        <w:rPr>
          <w:rFonts w:ascii="Arial" w:eastAsia="Times New Roman" w:hAnsi="Arial" w:cs="Arial"/>
          <w:sz w:val="24"/>
          <w:szCs w:val="24"/>
        </w:rPr>
        <w:t xml:space="preserve">Mr. Sanjay Panda, Joint Secretary (IOR), Ministry of External Affair, Government of India emphasized the importance of this initiative and the role India plays in Indian Ocean region. In view of the importance India attaches to its role in IORA, Ministry of External Affairs, Government of India has committed its support towards the establishment and operationalization of the proposed Coordination Centre at CSIR-CIMAP, </w:t>
      </w:r>
      <w:proofErr w:type="spellStart"/>
      <w:r w:rsidRPr="00257790">
        <w:rPr>
          <w:rFonts w:ascii="Arial" w:eastAsia="Times New Roman" w:hAnsi="Arial" w:cs="Arial"/>
          <w:sz w:val="24"/>
          <w:szCs w:val="24"/>
        </w:rPr>
        <w:t>Lucknow</w:t>
      </w:r>
      <w:proofErr w:type="spellEnd"/>
      <w:r w:rsidRPr="00257790">
        <w:rPr>
          <w:rFonts w:ascii="Arial" w:eastAsia="Times New Roman" w:hAnsi="Arial" w:cs="Arial"/>
          <w:sz w:val="24"/>
          <w:szCs w:val="24"/>
        </w:rPr>
        <w:t>.</w:t>
      </w:r>
    </w:p>
    <w:p w:rsidR="008D3472" w:rsidRDefault="00B914B0" w:rsidP="008D3472">
      <w:pPr>
        <w:shd w:val="clear" w:color="auto" w:fill="FFFFFF"/>
        <w:spacing w:before="100" w:beforeAutospacing="1" w:after="100" w:afterAutospacing="1" w:line="240" w:lineRule="auto"/>
        <w:jc w:val="both"/>
        <w:rPr>
          <w:rFonts w:ascii="Arial" w:eastAsia="Times New Roman" w:hAnsi="Arial" w:cs="Arial"/>
          <w:sz w:val="24"/>
          <w:szCs w:val="24"/>
        </w:rPr>
      </w:pPr>
      <w:r w:rsidRPr="00257790">
        <w:rPr>
          <w:rFonts w:ascii="Arial" w:eastAsia="Times New Roman" w:hAnsi="Arial" w:cs="Arial"/>
          <w:sz w:val="24"/>
          <w:szCs w:val="24"/>
        </w:rPr>
        <w:br/>
        <w:t>It may be recalled that the draft of signed MOU had been discussed and endorsed by the 19th Meeting of the Committee of Senior Officials (CSO) held in Durban on 16-17 October 2017.</w:t>
      </w:r>
      <w:r w:rsidRPr="00257790">
        <w:rPr>
          <w:rFonts w:ascii="Arial" w:eastAsia="Times New Roman" w:hAnsi="Arial" w:cs="Arial"/>
          <w:sz w:val="24"/>
          <w:szCs w:val="24"/>
        </w:rPr>
        <w:br/>
        <w:t xml:space="preserve">On February 25, 2018, H.E. Dr. </w:t>
      </w:r>
      <w:proofErr w:type="spellStart"/>
      <w:r w:rsidRPr="00257790">
        <w:rPr>
          <w:rFonts w:ascii="Arial" w:eastAsia="Times New Roman" w:hAnsi="Arial" w:cs="Arial"/>
          <w:sz w:val="24"/>
          <w:szCs w:val="24"/>
        </w:rPr>
        <w:t>Nokwe</w:t>
      </w:r>
      <w:proofErr w:type="spellEnd"/>
      <w:r w:rsidRPr="00257790">
        <w:rPr>
          <w:rFonts w:ascii="Arial" w:eastAsia="Times New Roman" w:hAnsi="Arial" w:cs="Arial"/>
          <w:sz w:val="24"/>
          <w:szCs w:val="24"/>
        </w:rPr>
        <w:t xml:space="preserve">, IORA Secretary General and the Indian delegation led by Dr. </w:t>
      </w:r>
      <w:proofErr w:type="spellStart"/>
      <w:r w:rsidRPr="00257790">
        <w:rPr>
          <w:rFonts w:ascii="Arial" w:eastAsia="Times New Roman" w:hAnsi="Arial" w:cs="Arial"/>
          <w:sz w:val="24"/>
          <w:szCs w:val="24"/>
        </w:rPr>
        <w:t>Girish</w:t>
      </w:r>
      <w:proofErr w:type="spellEnd"/>
      <w:r w:rsidRPr="00257790">
        <w:rPr>
          <w:rFonts w:ascii="Arial" w:eastAsia="Times New Roman" w:hAnsi="Arial" w:cs="Arial"/>
          <w:sz w:val="24"/>
          <w:szCs w:val="24"/>
        </w:rPr>
        <w:t xml:space="preserve"> </w:t>
      </w:r>
      <w:proofErr w:type="spellStart"/>
      <w:r w:rsidRPr="00257790">
        <w:rPr>
          <w:rFonts w:ascii="Arial" w:eastAsia="Times New Roman" w:hAnsi="Arial" w:cs="Arial"/>
          <w:sz w:val="24"/>
          <w:szCs w:val="24"/>
        </w:rPr>
        <w:t>Sahni</w:t>
      </w:r>
      <w:proofErr w:type="spellEnd"/>
      <w:r w:rsidRPr="00257790">
        <w:rPr>
          <w:rFonts w:ascii="Arial" w:eastAsia="Times New Roman" w:hAnsi="Arial" w:cs="Arial"/>
          <w:sz w:val="24"/>
          <w:szCs w:val="24"/>
        </w:rPr>
        <w:t xml:space="preserve">, DG, CSIR and Secretary, DSIR, Government of India  met the H.E. Dr. </w:t>
      </w:r>
      <w:proofErr w:type="spellStart"/>
      <w:r w:rsidRPr="00257790">
        <w:rPr>
          <w:rFonts w:ascii="Arial" w:eastAsia="Times New Roman" w:hAnsi="Arial" w:cs="Arial"/>
          <w:sz w:val="24"/>
          <w:szCs w:val="24"/>
        </w:rPr>
        <w:t>Gholami</w:t>
      </w:r>
      <w:proofErr w:type="spellEnd"/>
      <w:r w:rsidRPr="00257790">
        <w:rPr>
          <w:rFonts w:ascii="Arial" w:eastAsia="Times New Roman" w:hAnsi="Arial" w:cs="Arial"/>
          <w:sz w:val="24"/>
          <w:szCs w:val="24"/>
        </w:rPr>
        <w:t>, the Minister of Science, Research and Technology, I.R. Iran. They discussed the science and technology potentials of I.R. Iran as an IORA Member State and its endeavors for promotion of science and technology. Both sides confirmed the role of IORA RCSTT, as an IORA Special Agency to be able to play an effective role for achieving the indicated goals.</w:t>
      </w:r>
    </w:p>
    <w:p w:rsidR="001C63BD" w:rsidRDefault="00B914B0" w:rsidP="001C63BD">
      <w:pPr>
        <w:shd w:val="clear" w:color="auto" w:fill="FFFFFF"/>
        <w:spacing w:before="100" w:beforeAutospacing="1" w:after="100" w:afterAutospacing="1" w:line="240" w:lineRule="auto"/>
        <w:jc w:val="both"/>
        <w:rPr>
          <w:rFonts w:ascii="Arial" w:eastAsia="Times New Roman" w:hAnsi="Arial" w:cs="Arial"/>
          <w:sz w:val="24"/>
          <w:szCs w:val="24"/>
        </w:rPr>
      </w:pPr>
      <w:r w:rsidRPr="00257790">
        <w:rPr>
          <w:rFonts w:ascii="Arial" w:eastAsia="Times New Roman" w:hAnsi="Arial" w:cs="Arial"/>
          <w:sz w:val="24"/>
          <w:szCs w:val="24"/>
        </w:rPr>
        <w:t xml:space="preserve">Afterwards, H.E. Dr. </w:t>
      </w:r>
      <w:proofErr w:type="spellStart"/>
      <w:r w:rsidRPr="00257790">
        <w:rPr>
          <w:rFonts w:ascii="Arial" w:eastAsia="Times New Roman" w:hAnsi="Arial" w:cs="Arial"/>
          <w:sz w:val="24"/>
          <w:szCs w:val="24"/>
        </w:rPr>
        <w:t>Nokwe</w:t>
      </w:r>
      <w:proofErr w:type="spellEnd"/>
      <w:r w:rsidRPr="00257790">
        <w:rPr>
          <w:rFonts w:ascii="Arial" w:eastAsia="Times New Roman" w:hAnsi="Arial" w:cs="Arial"/>
          <w:sz w:val="24"/>
          <w:szCs w:val="24"/>
        </w:rPr>
        <w:t xml:space="preserve"> had a meeting with H.E. Dr. </w:t>
      </w:r>
      <w:proofErr w:type="spellStart"/>
      <w:r w:rsidRPr="00257790">
        <w:rPr>
          <w:rFonts w:ascii="Arial" w:eastAsia="Times New Roman" w:hAnsi="Arial" w:cs="Arial"/>
          <w:sz w:val="24"/>
          <w:szCs w:val="24"/>
        </w:rPr>
        <w:t>Masoumeh</w:t>
      </w:r>
      <w:proofErr w:type="spellEnd"/>
      <w:r w:rsidRPr="00257790">
        <w:rPr>
          <w:rFonts w:ascii="Arial" w:eastAsia="Times New Roman" w:hAnsi="Arial" w:cs="Arial"/>
          <w:sz w:val="24"/>
          <w:szCs w:val="24"/>
        </w:rPr>
        <w:t xml:space="preserve"> </w:t>
      </w:r>
      <w:proofErr w:type="spellStart"/>
      <w:r w:rsidRPr="00257790">
        <w:rPr>
          <w:rFonts w:ascii="Arial" w:eastAsia="Times New Roman" w:hAnsi="Arial" w:cs="Arial"/>
          <w:sz w:val="24"/>
          <w:szCs w:val="24"/>
        </w:rPr>
        <w:t>Ebtekar</w:t>
      </w:r>
      <w:proofErr w:type="spellEnd"/>
      <w:r w:rsidRPr="00257790">
        <w:rPr>
          <w:rFonts w:ascii="Arial" w:eastAsia="Times New Roman" w:hAnsi="Arial" w:cs="Arial"/>
          <w:sz w:val="24"/>
          <w:szCs w:val="24"/>
        </w:rPr>
        <w:t xml:space="preserve">, the Vice President of Iran for Women and Family Affairs and discussed the significance and role of IORA Member States especially Iran to cooperate for empowerment of women and improving their status as the major section in human resources in the region. In this </w:t>
      </w:r>
      <w:r w:rsidRPr="00257790">
        <w:rPr>
          <w:rFonts w:ascii="Arial" w:eastAsia="Times New Roman" w:hAnsi="Arial" w:cs="Arial"/>
          <w:sz w:val="24"/>
          <w:szCs w:val="24"/>
        </w:rPr>
        <w:lastRenderedPageBreak/>
        <w:t>connection, the IORA RCSTT proposal for establishing Coordination Centre for Women E</w:t>
      </w:r>
      <w:r w:rsidR="001C63BD">
        <w:rPr>
          <w:rFonts w:ascii="Arial" w:eastAsia="Times New Roman" w:hAnsi="Arial" w:cs="Arial"/>
          <w:sz w:val="24"/>
          <w:szCs w:val="24"/>
        </w:rPr>
        <w:t>mpowerment was discussed too.</w:t>
      </w:r>
    </w:p>
    <w:p w:rsidR="001C63BD" w:rsidRDefault="00B914B0" w:rsidP="001C63BD">
      <w:pPr>
        <w:shd w:val="clear" w:color="auto" w:fill="FFFFFF"/>
        <w:spacing w:before="100" w:beforeAutospacing="1" w:after="100" w:afterAutospacing="1" w:line="240" w:lineRule="auto"/>
        <w:jc w:val="both"/>
        <w:rPr>
          <w:rFonts w:ascii="Arial" w:eastAsia="Times New Roman" w:hAnsi="Arial" w:cs="Arial"/>
          <w:sz w:val="24"/>
          <w:szCs w:val="24"/>
        </w:rPr>
      </w:pPr>
      <w:r w:rsidRPr="00257790">
        <w:rPr>
          <w:rFonts w:ascii="Arial" w:eastAsia="Times New Roman" w:hAnsi="Arial" w:cs="Arial"/>
          <w:sz w:val="24"/>
          <w:szCs w:val="24"/>
        </w:rPr>
        <w:t>In the following days, the IORA Secretary General and the Delegation from India met a good number of high-rank officials at public and private sections as follows:</w:t>
      </w:r>
    </w:p>
    <w:p w:rsidR="001C63BD" w:rsidRDefault="00B914B0" w:rsidP="001C63BD">
      <w:pPr>
        <w:shd w:val="clear" w:color="auto" w:fill="FFFFFF"/>
        <w:spacing w:before="100" w:beforeAutospacing="1" w:after="100" w:afterAutospacing="1" w:line="240" w:lineRule="auto"/>
        <w:ind w:left="-90" w:right="-180"/>
        <w:rPr>
          <w:rFonts w:ascii="Arial" w:eastAsia="Times New Roman" w:hAnsi="Arial" w:cs="Arial"/>
          <w:sz w:val="24"/>
          <w:szCs w:val="24"/>
        </w:rPr>
      </w:pPr>
      <w:r w:rsidRPr="00257790">
        <w:rPr>
          <w:rFonts w:ascii="Arial" w:eastAsia="Times New Roman" w:hAnsi="Arial" w:cs="Arial"/>
          <w:sz w:val="24"/>
          <w:szCs w:val="24"/>
        </w:rPr>
        <w:t xml:space="preserve">- Prof. </w:t>
      </w:r>
      <w:proofErr w:type="spellStart"/>
      <w:r w:rsidRPr="00257790">
        <w:rPr>
          <w:rFonts w:ascii="Arial" w:eastAsia="Times New Roman" w:hAnsi="Arial" w:cs="Arial"/>
          <w:sz w:val="24"/>
          <w:szCs w:val="24"/>
        </w:rPr>
        <w:t>Moztarzadeh</w:t>
      </w:r>
      <w:proofErr w:type="spellEnd"/>
      <w:r w:rsidRPr="00257790">
        <w:rPr>
          <w:rFonts w:ascii="Arial" w:eastAsia="Times New Roman" w:hAnsi="Arial" w:cs="Arial"/>
          <w:sz w:val="24"/>
          <w:szCs w:val="24"/>
        </w:rPr>
        <w:t>, the Vice Minister and Presid</w:t>
      </w:r>
      <w:r w:rsidR="001C63BD">
        <w:rPr>
          <w:rFonts w:ascii="Arial" w:eastAsia="Times New Roman" w:hAnsi="Arial" w:cs="Arial"/>
          <w:sz w:val="24"/>
          <w:szCs w:val="24"/>
        </w:rPr>
        <w:t xml:space="preserve">ent of IROST (i.e. host of IORA </w:t>
      </w:r>
      <w:r w:rsidRPr="00257790">
        <w:rPr>
          <w:rFonts w:ascii="Arial" w:eastAsia="Times New Roman" w:hAnsi="Arial" w:cs="Arial"/>
          <w:sz w:val="24"/>
          <w:szCs w:val="24"/>
        </w:rPr>
        <w:t>RCSTT),</w:t>
      </w:r>
      <w:r w:rsidRPr="00257790">
        <w:rPr>
          <w:rFonts w:ascii="Arial" w:eastAsia="Times New Roman" w:hAnsi="Arial" w:cs="Arial"/>
          <w:sz w:val="24"/>
          <w:szCs w:val="24"/>
        </w:rPr>
        <w:br/>
        <w:t xml:space="preserve">- Dr. </w:t>
      </w:r>
      <w:proofErr w:type="spellStart"/>
      <w:r w:rsidRPr="00257790">
        <w:rPr>
          <w:rFonts w:ascii="Arial" w:eastAsia="Times New Roman" w:hAnsi="Arial" w:cs="Arial"/>
          <w:sz w:val="24"/>
          <w:szCs w:val="24"/>
        </w:rPr>
        <w:t>Ghobadian</w:t>
      </w:r>
      <w:proofErr w:type="spellEnd"/>
      <w:r w:rsidRPr="00257790">
        <w:rPr>
          <w:rFonts w:ascii="Arial" w:eastAsia="Times New Roman" w:hAnsi="Arial" w:cs="Arial"/>
          <w:sz w:val="24"/>
          <w:szCs w:val="24"/>
        </w:rPr>
        <w:t>, the Vice Minister of Industries, Trade and Mines,</w:t>
      </w:r>
      <w:r w:rsidRPr="00257790">
        <w:rPr>
          <w:rFonts w:ascii="Arial" w:eastAsia="Times New Roman" w:hAnsi="Arial" w:cs="Arial"/>
          <w:sz w:val="24"/>
          <w:szCs w:val="24"/>
        </w:rPr>
        <w:br/>
        <w:t xml:space="preserve">- Dr. </w:t>
      </w:r>
      <w:proofErr w:type="spellStart"/>
      <w:r w:rsidRPr="00257790">
        <w:rPr>
          <w:rFonts w:ascii="Arial" w:eastAsia="Times New Roman" w:hAnsi="Arial" w:cs="Arial"/>
          <w:sz w:val="24"/>
          <w:szCs w:val="24"/>
        </w:rPr>
        <w:t>Fatemi</w:t>
      </w:r>
      <w:proofErr w:type="spellEnd"/>
      <w:r w:rsidRPr="00257790">
        <w:rPr>
          <w:rFonts w:ascii="Arial" w:eastAsia="Times New Roman" w:hAnsi="Arial" w:cs="Arial"/>
          <w:sz w:val="24"/>
          <w:szCs w:val="24"/>
        </w:rPr>
        <w:t xml:space="preserve"> Amin, Director of </w:t>
      </w:r>
      <w:proofErr w:type="spellStart"/>
      <w:r w:rsidRPr="00257790">
        <w:rPr>
          <w:rFonts w:ascii="Arial" w:eastAsia="Times New Roman" w:hAnsi="Arial" w:cs="Arial"/>
          <w:sz w:val="24"/>
          <w:szCs w:val="24"/>
        </w:rPr>
        <w:t>Razavi</w:t>
      </w:r>
      <w:proofErr w:type="spellEnd"/>
      <w:r w:rsidRPr="00257790">
        <w:rPr>
          <w:rFonts w:ascii="Arial" w:eastAsia="Times New Roman" w:hAnsi="Arial" w:cs="Arial"/>
          <w:sz w:val="24"/>
          <w:szCs w:val="24"/>
        </w:rPr>
        <w:t xml:space="preserve"> Economic Organization,</w:t>
      </w:r>
      <w:r w:rsidRPr="00257790">
        <w:rPr>
          <w:rFonts w:ascii="Arial" w:eastAsia="Times New Roman" w:hAnsi="Arial" w:cs="Arial"/>
          <w:sz w:val="24"/>
          <w:szCs w:val="24"/>
        </w:rPr>
        <w:br/>
        <w:t xml:space="preserve">- Dr. </w:t>
      </w:r>
      <w:proofErr w:type="spellStart"/>
      <w:r w:rsidRPr="00257790">
        <w:rPr>
          <w:rFonts w:ascii="Arial" w:eastAsia="Times New Roman" w:hAnsi="Arial" w:cs="Arial"/>
          <w:sz w:val="24"/>
          <w:szCs w:val="24"/>
        </w:rPr>
        <w:t>Soltani</w:t>
      </w:r>
      <w:proofErr w:type="spellEnd"/>
      <w:r w:rsidRPr="00257790">
        <w:rPr>
          <w:rFonts w:ascii="Arial" w:eastAsia="Times New Roman" w:hAnsi="Arial" w:cs="Arial"/>
          <w:sz w:val="24"/>
          <w:szCs w:val="24"/>
        </w:rPr>
        <w:t>, Director of Innovation and Prosperity Fund,</w:t>
      </w:r>
      <w:r w:rsidRPr="00257790">
        <w:rPr>
          <w:rFonts w:ascii="Arial" w:eastAsia="Times New Roman" w:hAnsi="Arial" w:cs="Arial"/>
          <w:sz w:val="24"/>
          <w:szCs w:val="24"/>
        </w:rPr>
        <w:br/>
        <w:t xml:space="preserve">- Dr. </w:t>
      </w:r>
      <w:proofErr w:type="spellStart"/>
      <w:r w:rsidRPr="00257790">
        <w:rPr>
          <w:rFonts w:ascii="Arial" w:eastAsia="Times New Roman" w:hAnsi="Arial" w:cs="Arial"/>
          <w:sz w:val="24"/>
          <w:szCs w:val="24"/>
        </w:rPr>
        <w:t>Ghaffari</w:t>
      </w:r>
      <w:proofErr w:type="spellEnd"/>
      <w:r w:rsidRPr="00257790">
        <w:rPr>
          <w:rFonts w:ascii="Arial" w:eastAsia="Times New Roman" w:hAnsi="Arial" w:cs="Arial"/>
          <w:sz w:val="24"/>
          <w:szCs w:val="24"/>
        </w:rPr>
        <w:t xml:space="preserve">, Director of Iran </w:t>
      </w:r>
      <w:proofErr w:type="spellStart"/>
      <w:r w:rsidRPr="00257790">
        <w:rPr>
          <w:rFonts w:ascii="Arial" w:eastAsia="Times New Roman" w:hAnsi="Arial" w:cs="Arial"/>
          <w:sz w:val="24"/>
          <w:szCs w:val="24"/>
        </w:rPr>
        <w:t>Darouk</w:t>
      </w:r>
      <w:proofErr w:type="spellEnd"/>
      <w:r w:rsidRPr="00257790">
        <w:rPr>
          <w:rFonts w:ascii="Arial" w:eastAsia="Times New Roman" w:hAnsi="Arial" w:cs="Arial"/>
          <w:sz w:val="24"/>
          <w:szCs w:val="24"/>
        </w:rPr>
        <w:t xml:space="preserve"> Pharmaceutical Company</w:t>
      </w:r>
      <w:r w:rsidRPr="00257790">
        <w:rPr>
          <w:rFonts w:ascii="Arial" w:eastAsia="Times New Roman" w:hAnsi="Arial" w:cs="Arial"/>
          <w:sz w:val="24"/>
          <w:szCs w:val="24"/>
        </w:rPr>
        <w:br/>
      </w:r>
    </w:p>
    <w:p w:rsidR="00C6513A" w:rsidRDefault="00B914B0" w:rsidP="00C6513A">
      <w:pPr>
        <w:shd w:val="clear" w:color="auto" w:fill="FFFFFF"/>
        <w:spacing w:before="100" w:beforeAutospacing="1" w:after="100" w:afterAutospacing="1" w:line="240" w:lineRule="auto"/>
        <w:jc w:val="both"/>
        <w:rPr>
          <w:rFonts w:ascii="Arial" w:eastAsia="Times New Roman" w:hAnsi="Arial" w:cs="Arial"/>
          <w:sz w:val="24"/>
          <w:szCs w:val="24"/>
        </w:rPr>
      </w:pPr>
      <w:r w:rsidRPr="00257790">
        <w:rPr>
          <w:rFonts w:ascii="Arial" w:eastAsia="Times New Roman" w:hAnsi="Arial" w:cs="Arial"/>
          <w:sz w:val="24"/>
          <w:szCs w:val="24"/>
        </w:rPr>
        <w:t>And in all the meetings and visits they discussed the issues of mutual interest and decided to define a mechanism for developing cooperation in various fields of mutual interest.</w:t>
      </w:r>
    </w:p>
    <w:p w:rsidR="0068325E" w:rsidRPr="00C6513A" w:rsidRDefault="003F1392" w:rsidP="00C6513A">
      <w:pPr>
        <w:shd w:val="clear" w:color="auto" w:fill="FFFFFF"/>
        <w:spacing w:before="100" w:beforeAutospacing="1" w:after="100" w:afterAutospacing="1" w:line="240" w:lineRule="auto"/>
        <w:ind w:left="-270"/>
        <w:jc w:val="both"/>
        <w:rPr>
          <w:rFonts w:ascii="Arial" w:eastAsia="Times New Roman" w:hAnsi="Arial" w:cs="Arial"/>
          <w:sz w:val="24"/>
          <w:szCs w:val="24"/>
        </w:rPr>
      </w:pPr>
      <w:bookmarkStart w:id="0" w:name="_GoBack"/>
      <w:r>
        <w:rPr>
          <w:noProof/>
        </w:rPr>
        <w:drawing>
          <wp:inline distT="0" distB="0" distL="0" distR="0">
            <wp:extent cx="5943600" cy="4110990"/>
            <wp:effectExtent l="114300" t="114300" r="114300" b="156210"/>
            <wp:docPr id="1" name="Picture 1" descr="n3579690-6300827.jpg - 681.1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3579690-6300827.jpg - 681.18 k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1109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End w:id="0"/>
    </w:p>
    <w:sectPr w:rsidR="0068325E" w:rsidRPr="00C6513A" w:rsidSect="00BB744E">
      <w:pgSz w:w="12240" w:h="15840"/>
      <w:pgMar w:top="1440" w:right="1440" w:bottom="1440" w:left="1440" w:header="720" w:footer="720" w:gutter="0"/>
      <w:pgBorders w:offsetFrom="page">
        <w:top w:val="cornerTriangles" w:sz="10" w:space="15" w:color="auto"/>
        <w:left w:val="cornerTriangles" w:sz="10" w:space="15" w:color="auto"/>
        <w:bottom w:val="cornerTriangles" w:sz="10" w:space="15" w:color="auto"/>
        <w:right w:val="cornerTriangles" w:sz="10" w:space="15"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82"/>
    <w:rsid w:val="001C63BD"/>
    <w:rsid w:val="00257790"/>
    <w:rsid w:val="002B26EE"/>
    <w:rsid w:val="003D0082"/>
    <w:rsid w:val="003F1392"/>
    <w:rsid w:val="008D3472"/>
    <w:rsid w:val="009A480C"/>
    <w:rsid w:val="009C0A41"/>
    <w:rsid w:val="00B914B0"/>
    <w:rsid w:val="00BB744E"/>
    <w:rsid w:val="00C65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EBA14-FF49-4FD6-B6E5-4077FB2E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914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14B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914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1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411628">
      <w:bodyDiv w:val="1"/>
      <w:marLeft w:val="0"/>
      <w:marRight w:val="0"/>
      <w:marTop w:val="0"/>
      <w:marBottom w:val="0"/>
      <w:divBdr>
        <w:top w:val="none" w:sz="0" w:space="0" w:color="auto"/>
        <w:left w:val="none" w:sz="0" w:space="0" w:color="auto"/>
        <w:bottom w:val="none" w:sz="0" w:space="0" w:color="auto"/>
        <w:right w:val="none" w:sz="0" w:space="0" w:color="auto"/>
      </w:divBdr>
      <w:divsChild>
        <w:div w:id="1661421967">
          <w:marLeft w:val="0"/>
          <w:marRight w:val="0"/>
          <w:marTop w:val="0"/>
          <w:marBottom w:val="0"/>
          <w:divBdr>
            <w:top w:val="none" w:sz="0" w:space="0" w:color="auto"/>
            <w:left w:val="none" w:sz="0" w:space="0" w:color="auto"/>
            <w:bottom w:val="none" w:sz="0" w:space="0" w:color="auto"/>
            <w:right w:val="none" w:sz="0" w:space="0" w:color="auto"/>
          </w:divBdr>
        </w:div>
        <w:div w:id="1994142969">
          <w:marLeft w:val="0"/>
          <w:marRight w:val="0"/>
          <w:marTop w:val="0"/>
          <w:marBottom w:val="0"/>
          <w:divBdr>
            <w:top w:val="none" w:sz="0" w:space="0" w:color="auto"/>
            <w:left w:val="none" w:sz="0" w:space="0" w:color="auto"/>
            <w:bottom w:val="none" w:sz="0" w:space="0" w:color="auto"/>
            <w:right w:val="none" w:sz="0" w:space="0" w:color="auto"/>
          </w:divBdr>
          <w:divsChild>
            <w:div w:id="5065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14</cp:revision>
  <dcterms:created xsi:type="dcterms:W3CDTF">2020-03-08T23:30:00Z</dcterms:created>
  <dcterms:modified xsi:type="dcterms:W3CDTF">2020-03-12T01:44:00Z</dcterms:modified>
</cp:coreProperties>
</file>