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63A41" w14:textId="4F5CA30F" w:rsidR="00361E65" w:rsidRPr="007B5F81" w:rsidRDefault="00361E65" w:rsidP="001462EA">
      <w:pPr>
        <w:spacing w:line="276" w:lineRule="auto"/>
        <w:jc w:val="center"/>
        <w:rPr>
          <w:rFonts w:asciiTheme="majorBidi" w:eastAsiaTheme="majorEastAsia" w:hAnsiTheme="majorBidi" w:cs="B Nazanin"/>
          <w:b/>
          <w:color w:val="4F81BD" w:themeColor="accent1"/>
          <w:spacing w:val="-10"/>
          <w:kern w:val="28"/>
          <w:sz w:val="14"/>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3838"/>
        <w:gridCol w:w="3544"/>
      </w:tblGrid>
      <w:tr w:rsidR="00361E65" w14:paraId="432B53BC" w14:textId="77777777" w:rsidTr="008574C9">
        <w:trPr>
          <w:trHeight w:val="1893"/>
        </w:trPr>
        <w:tc>
          <w:tcPr>
            <w:tcW w:w="3887" w:type="dxa"/>
          </w:tcPr>
          <w:p w14:paraId="5098C5BF" w14:textId="5F612E15" w:rsidR="00361E65" w:rsidRDefault="006D6F01" w:rsidP="00361E65">
            <w:pPr>
              <w:spacing w:line="276" w:lineRule="auto"/>
              <w:rPr>
                <w:rFonts w:asciiTheme="majorBidi" w:eastAsiaTheme="majorEastAsia" w:hAnsiTheme="majorBidi" w:cs="B Nazanin"/>
                <w:b/>
                <w:color w:val="4F81BD" w:themeColor="accent1"/>
                <w:spacing w:val="-10"/>
                <w:kern w:val="28"/>
                <w:sz w:val="32"/>
                <w:szCs w:val="100"/>
              </w:rPr>
            </w:pPr>
            <w:r w:rsidRPr="006D6F01">
              <w:rPr>
                <w:rFonts w:asciiTheme="majorBidi" w:eastAsiaTheme="majorEastAsia" w:hAnsiTheme="majorBidi" w:cs="B Nazanin"/>
                <w:b/>
                <w:color w:val="4F81BD" w:themeColor="accent1"/>
                <w:spacing w:val="-10"/>
                <w:kern w:val="28"/>
                <w:sz w:val="32"/>
                <w:szCs w:val="100"/>
              </w:rPr>
              <mc:AlternateContent>
                <mc:Choice Requires="wps">
                  <w:drawing>
                    <wp:anchor distT="45720" distB="45720" distL="114300" distR="114300" simplePos="0" relativeHeight="251662336" behindDoc="0" locked="0" layoutInCell="1" allowOverlap="1" wp14:anchorId="6E16F1B8" wp14:editId="61F10E3F">
                      <wp:simplePos x="0" y="0"/>
                      <wp:positionH relativeFrom="column">
                        <wp:posOffset>78105</wp:posOffset>
                      </wp:positionH>
                      <wp:positionV relativeFrom="paragraph">
                        <wp:posOffset>232410</wp:posOffset>
                      </wp:positionV>
                      <wp:extent cx="2714625" cy="1404620"/>
                      <wp:effectExtent l="0" t="0" r="9525"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404620"/>
                              </a:xfrm>
                              <a:prstGeom prst="rect">
                                <a:avLst/>
                              </a:prstGeom>
                              <a:solidFill>
                                <a:srgbClr val="FFFFFF"/>
                              </a:solidFill>
                              <a:ln w="9525">
                                <a:noFill/>
                                <a:miter lim="800000"/>
                                <a:headEnd/>
                                <a:tailEnd/>
                              </a:ln>
                            </wps:spPr>
                            <wps:txbx>
                              <w:txbxContent>
                                <w:p w14:paraId="18E78DD8" w14:textId="3F0C414D" w:rsidR="006D6F01" w:rsidRDefault="006D6F01" w:rsidP="006D6F01">
                                  <w:r w:rsidRPr="00527374">
                                    <w:rPr>
                                      <w:b/>
                                    </w:rPr>
                                    <w:drawing>
                                      <wp:inline distT="0" distB="0" distL="0" distR="0" wp14:anchorId="62A82813" wp14:editId="2BB6027B">
                                        <wp:extent cx="2552306" cy="758448"/>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a:stretch>
                                                  <a:fillRect/>
                                                </a:stretch>
                                              </pic:blipFill>
                                              <pic:spPr bwMode="auto">
                                                <a:xfrm>
                                                  <a:off x="0" y="0"/>
                                                  <a:ext cx="2574184" cy="764949"/>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16F1B8" id="_x0000_t202" coordsize="21600,21600" o:spt="202" path="m,l,21600r21600,l21600,xe">
                      <v:stroke joinstyle="miter"/>
                      <v:path gradientshapeok="t" o:connecttype="rect"/>
                    </v:shapetype>
                    <v:shape id="Text Box 2" o:spid="_x0000_s1026" type="#_x0000_t202" style="position:absolute;margin-left:6.15pt;margin-top:18.3pt;width:213.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" stroked="f">
                      <v:textbox style="mso-fit-shape-to-text:t">
                        <w:txbxContent>
                          <w:p w14:paraId="18E78DD8" w14:textId="3F0C414D" w:rsidR="006D6F01" w:rsidRDefault="006D6F01" w:rsidP="006D6F01">
                            <w:r w:rsidRPr="00527374">
                              <w:rPr>
                                <w:b/>
                              </w:rPr>
                              <w:drawing>
                                <wp:inline distT="0" distB="0" distL="0" distR="0" wp14:anchorId="62A82813" wp14:editId="2BB6027B">
                                  <wp:extent cx="2552306" cy="758448"/>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a:stretch>
                                            <a:fillRect/>
                                          </a:stretch>
                                        </pic:blipFill>
                                        <pic:spPr bwMode="auto">
                                          <a:xfrm>
                                            <a:off x="0" y="0"/>
                                            <a:ext cx="2574184" cy="764949"/>
                                          </a:xfrm>
                                          <a:prstGeom prst="rect">
                                            <a:avLst/>
                                          </a:prstGeom>
                                          <a:noFill/>
                                          <a:ln>
                                            <a:noFill/>
                                          </a:ln>
                                        </pic:spPr>
                                      </pic:pic>
                                    </a:graphicData>
                                  </a:graphic>
                                </wp:inline>
                              </w:drawing>
                            </w:r>
                          </w:p>
                        </w:txbxContent>
                      </v:textbox>
                      <w10:wrap type="square"/>
                    </v:shape>
                  </w:pict>
                </mc:Fallback>
              </mc:AlternateContent>
            </w:r>
          </w:p>
        </w:tc>
        <w:tc>
          <w:tcPr>
            <w:tcW w:w="3887" w:type="dxa"/>
          </w:tcPr>
          <w:p w14:paraId="0FE71C83" w14:textId="570F4575" w:rsidR="00361E65" w:rsidRDefault="00361E65" w:rsidP="00361E65">
            <w:pPr>
              <w:spacing w:line="276" w:lineRule="auto"/>
              <w:rPr>
                <w:rFonts w:asciiTheme="majorBidi" w:eastAsiaTheme="majorEastAsia" w:hAnsiTheme="majorBidi" w:cs="B Nazanin"/>
                <w:b/>
                <w:color w:val="4F81BD" w:themeColor="accent1"/>
                <w:spacing w:val="-10"/>
                <w:kern w:val="28"/>
                <w:sz w:val="32"/>
                <w:szCs w:val="100"/>
              </w:rPr>
            </w:pPr>
            <w:r>
              <w:rPr>
                <w:rFonts w:asciiTheme="majorBidi" w:eastAsiaTheme="majorEastAsia" w:hAnsiTheme="majorBidi" w:cs="B Nazanin"/>
                <w:b/>
                <w:color w:val="4F81BD" w:themeColor="accent1"/>
                <w:spacing w:val="-10"/>
                <w:kern w:val="28"/>
                <w:sz w:val="32"/>
                <w:szCs w:val="100"/>
              </w:rPr>
              <w:t xml:space="preserve">     </w:t>
            </w:r>
            <w:r>
              <w:drawing>
                <wp:inline distT="0" distB="0" distL="0" distR="0" wp14:anchorId="0AB04466" wp14:editId="333A711F">
                  <wp:extent cx="2001520" cy="1143000"/>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0760" cy="1182541"/>
                          </a:xfrm>
                          <a:prstGeom prst="rect">
                            <a:avLst/>
                          </a:prstGeom>
                          <a:noFill/>
                          <a:ln>
                            <a:noFill/>
                          </a:ln>
                        </pic:spPr>
                      </pic:pic>
                    </a:graphicData>
                  </a:graphic>
                </wp:inline>
              </w:drawing>
            </w:r>
          </w:p>
        </w:tc>
        <w:tc>
          <w:tcPr>
            <w:tcW w:w="3888" w:type="dxa"/>
          </w:tcPr>
          <w:p w14:paraId="303D8530" w14:textId="41BB4450" w:rsidR="00361E65" w:rsidRDefault="00361E65" w:rsidP="00361E65">
            <w:pPr>
              <w:spacing w:line="276" w:lineRule="auto"/>
              <w:rPr>
                <w:rFonts w:asciiTheme="majorBidi" w:eastAsiaTheme="majorEastAsia" w:hAnsiTheme="majorBidi" w:cs="B Nazanin"/>
                <w:b/>
                <w:color w:val="4F81BD" w:themeColor="accent1"/>
                <w:spacing w:val="-10"/>
                <w:kern w:val="28"/>
                <w:sz w:val="32"/>
                <w:szCs w:val="100"/>
              </w:rPr>
            </w:pPr>
            <w:r>
              <w:drawing>
                <wp:anchor distT="0" distB="0" distL="114300" distR="114300" simplePos="0" relativeHeight="251656192" behindDoc="0" locked="0" layoutInCell="1" allowOverlap="1" wp14:anchorId="5564EC5F" wp14:editId="69A2C928">
                  <wp:simplePos x="0" y="0"/>
                  <wp:positionH relativeFrom="column">
                    <wp:posOffset>640715</wp:posOffset>
                  </wp:positionH>
                  <wp:positionV relativeFrom="paragraph">
                    <wp:posOffset>55880</wp:posOffset>
                  </wp:positionV>
                  <wp:extent cx="1066698" cy="1068070"/>
                  <wp:effectExtent l="0" t="0" r="635" b="0"/>
                  <wp:wrapNone/>
                  <wp:docPr id="5" name="Picture 1" descr="E:\My PICTURE\logo\INIOAS Logo Color -E low 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My PICTURE\logo\INIOAS Logo Color -E low size.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698" cy="10680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1BD0CEA" w14:textId="7478F523" w:rsidR="00361E65" w:rsidRPr="008574C9" w:rsidRDefault="008574C9" w:rsidP="001462EA">
      <w:pPr>
        <w:spacing w:line="276" w:lineRule="auto"/>
        <w:jc w:val="center"/>
        <w:rPr>
          <w:rFonts w:asciiTheme="majorBidi" w:eastAsiaTheme="majorEastAsia" w:hAnsiTheme="majorBidi" w:cs="B Nazanin"/>
          <w:b/>
          <w:color w:val="4F81BD" w:themeColor="accent1"/>
          <w:spacing w:val="-10"/>
          <w:kern w:val="28"/>
          <w:sz w:val="2"/>
          <w:szCs w:val="10"/>
        </w:rPr>
      </w:pPr>
      <w:r>
        <w:drawing>
          <wp:anchor distT="0" distB="0" distL="114300" distR="114300" simplePos="0" relativeHeight="251693056" behindDoc="0" locked="0" layoutInCell="1" allowOverlap="1" wp14:anchorId="4C38CBCC" wp14:editId="36A78E58">
            <wp:simplePos x="0" y="0"/>
            <wp:positionH relativeFrom="column">
              <wp:posOffset>5626735</wp:posOffset>
            </wp:positionH>
            <wp:positionV relativeFrom="paragraph">
              <wp:posOffset>83878</wp:posOffset>
            </wp:positionV>
            <wp:extent cx="1065530" cy="1017270"/>
            <wp:effectExtent l="0" t="0" r="1270" b="0"/>
            <wp:wrapNone/>
            <wp:docPr id="4" name="Picture 4" descr="C:\Users\foroghi\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foroghi\Desktop\LOGO.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5530" cy="101727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4"/>
        <w:gridCol w:w="2901"/>
        <w:gridCol w:w="2150"/>
        <w:gridCol w:w="3053"/>
      </w:tblGrid>
      <w:tr w:rsidR="007B5F81" w14:paraId="624F866E" w14:textId="77777777" w:rsidTr="008574C9">
        <w:trPr>
          <w:trHeight w:val="2028"/>
        </w:trPr>
        <w:tc>
          <w:tcPr>
            <w:tcW w:w="3865" w:type="dxa"/>
          </w:tcPr>
          <w:p w14:paraId="6417D3C2" w14:textId="29BDAB47" w:rsidR="007B5F81" w:rsidRDefault="008574C9" w:rsidP="001462EA">
            <w:pPr>
              <w:spacing w:line="276" w:lineRule="auto"/>
              <w:jc w:val="center"/>
              <w:rPr>
                <w:rFonts w:asciiTheme="majorBidi" w:eastAsiaTheme="majorEastAsia" w:hAnsiTheme="majorBidi" w:cs="B Nazanin"/>
                <w:b/>
                <w:color w:val="4F81BD" w:themeColor="accent1"/>
                <w:spacing w:val="-10"/>
                <w:kern w:val="28"/>
                <w:sz w:val="32"/>
                <w:szCs w:val="100"/>
              </w:rPr>
            </w:pPr>
            <w:r>
              <w:drawing>
                <wp:anchor distT="0" distB="0" distL="114300" distR="114300" simplePos="0" relativeHeight="251658240" behindDoc="0" locked="0" layoutInCell="1" allowOverlap="1" wp14:anchorId="39360E0A" wp14:editId="3FD97773">
                  <wp:simplePos x="0" y="0"/>
                  <wp:positionH relativeFrom="margin">
                    <wp:posOffset>307975</wp:posOffset>
                  </wp:positionH>
                  <wp:positionV relativeFrom="paragraph">
                    <wp:posOffset>45720</wp:posOffset>
                  </wp:positionV>
                  <wp:extent cx="2085974" cy="1190625"/>
                  <wp:effectExtent l="0" t="0" r="0" b="0"/>
                  <wp:wrapNone/>
                  <wp:docPr id="6" name="Picture 6" descr="E:\My PICTURE\logo\en-full-color_2_20091023_1953403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My PICTURE\logo\en-full-color_2_20091023_1953403455.png"/>
                          <pic:cNvPicPr>
                            <a:picLocks noChangeAspect="1"/>
                          </pic:cNvPicPr>
                        </pic:nvPicPr>
                        <pic:blipFill rotWithShape="1">
                          <a:blip r:embed="rId12" cstate="print">
                            <a:extLst>
                              <a:ext uri="{28A0092B-C50C-407E-A947-70E740481C1C}">
                                <a14:useLocalDpi xmlns:a14="http://schemas.microsoft.com/office/drawing/2010/main" val="0"/>
                              </a:ext>
                            </a:extLst>
                          </a:blip>
                          <a:srcRect b="22366"/>
                          <a:stretch/>
                        </pic:blipFill>
                        <pic:spPr bwMode="auto">
                          <a:xfrm>
                            <a:off x="0" y="0"/>
                            <a:ext cx="2085974" cy="1190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5F81">
              <w:rPr>
                <w:rFonts w:asciiTheme="majorBidi" w:eastAsiaTheme="majorEastAsia" w:hAnsiTheme="majorBidi" w:cs="B Nazanin"/>
                <w:b/>
                <w:color w:val="4F81BD" w:themeColor="accent1"/>
                <w:spacing w:val="-10"/>
                <w:kern w:val="28"/>
                <w:sz w:val="32"/>
                <w:szCs w:val="100"/>
              </w:rPr>
              <w:t xml:space="preserve">                                 </w:t>
            </w:r>
          </w:p>
        </w:tc>
        <w:tc>
          <w:tcPr>
            <w:tcW w:w="2520" w:type="dxa"/>
          </w:tcPr>
          <w:p w14:paraId="0123B364" w14:textId="29F41903" w:rsidR="007B5F81" w:rsidRDefault="00CA5C56" w:rsidP="001462EA">
            <w:pPr>
              <w:spacing w:line="276" w:lineRule="auto"/>
              <w:jc w:val="center"/>
              <w:rPr>
                <w:rFonts w:asciiTheme="majorBidi" w:eastAsiaTheme="majorEastAsia" w:hAnsiTheme="majorBidi" w:cs="B Nazanin"/>
                <w:b/>
                <w:color w:val="4F81BD" w:themeColor="accent1"/>
                <w:spacing w:val="-10"/>
                <w:kern w:val="28"/>
                <w:sz w:val="32"/>
                <w:szCs w:val="100"/>
              </w:rPr>
            </w:pPr>
            <w:r w:rsidRPr="001E3742">
              <w:rPr>
                <w:rFonts w:asciiTheme="majorBidi" w:eastAsiaTheme="majorEastAsia" w:hAnsiTheme="majorBidi" w:cs="B Nazanin"/>
                <w:b/>
                <w:color w:val="4F81BD" w:themeColor="accent1"/>
                <w:spacing w:val="-10"/>
                <w:kern w:val="28"/>
                <w:sz w:val="32"/>
                <w:szCs w:val="100"/>
              </w:rPr>
              <mc:AlternateContent>
                <mc:Choice Requires="wps">
                  <w:drawing>
                    <wp:anchor distT="45720" distB="45720" distL="114300" distR="114300" simplePos="0" relativeHeight="251659264" behindDoc="0" locked="0" layoutInCell="1" allowOverlap="1" wp14:anchorId="6C52069B" wp14:editId="147055DE">
                      <wp:simplePos x="0" y="0"/>
                      <wp:positionH relativeFrom="column">
                        <wp:posOffset>-6985</wp:posOffset>
                      </wp:positionH>
                      <wp:positionV relativeFrom="paragraph">
                        <wp:posOffset>107315</wp:posOffset>
                      </wp:positionV>
                      <wp:extent cx="1704975" cy="857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857250"/>
                              </a:xfrm>
                              <a:prstGeom prst="rect">
                                <a:avLst/>
                              </a:prstGeom>
                              <a:noFill/>
                              <a:ln w="9525">
                                <a:noFill/>
                                <a:miter lim="800000"/>
                                <a:headEnd/>
                                <a:tailEnd/>
                              </a:ln>
                            </wps:spPr>
                            <wps:txbx>
                              <w:txbxContent>
                                <w:p w14:paraId="6CBC6E9C" w14:textId="77777777" w:rsidR="007B5F81" w:rsidRPr="007B5F81" w:rsidRDefault="007B5F81" w:rsidP="007B5F81">
                                  <w:pPr>
                                    <w:jc w:val="center"/>
                                    <w:rPr>
                                      <w:color w:val="1F497D" w:themeColor="text2"/>
                                      <w:sz w:val="20"/>
                                      <w:szCs w:val="20"/>
                                    </w:rPr>
                                  </w:pPr>
                                  <w:r w:rsidRPr="007B5F81">
                                    <w:rPr>
                                      <w:rFonts w:cs="Mitra"/>
                                      <w:b/>
                                      <w:bCs/>
                                      <w:color w:val="1F497D" w:themeColor="text2"/>
                                    </w:rPr>
                                    <w:t>IOC Regional Committee for the Central Indian Ocean (IOCINDIO</w:t>
                                  </w:r>
                                  <w:r w:rsidRPr="007B5F81">
                                    <w:rPr>
                                      <w:rFonts w:cs="Mitra"/>
                                      <w:b/>
                                      <w:bCs/>
                                      <w:color w:val="1F497D" w:themeColor="text2"/>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2069B" id="_x0000_s1027" type="#_x0000_t202" style="position:absolute;left:0;text-align:left;margin-left:-.55pt;margin-top:8.45pt;width:134.25pt;height: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" filled="f" stroked="f">
                      <v:textbox>
                        <w:txbxContent>
                          <w:p w14:paraId="6CBC6E9C" w14:textId="77777777" w:rsidR="007B5F81" w:rsidRPr="007B5F81" w:rsidRDefault="007B5F81" w:rsidP="007B5F81">
                            <w:pPr>
                              <w:jc w:val="center"/>
                              <w:rPr>
                                <w:color w:val="1F497D" w:themeColor="text2"/>
                                <w:sz w:val="20"/>
                                <w:szCs w:val="20"/>
                              </w:rPr>
                            </w:pPr>
                            <w:r w:rsidRPr="007B5F81">
                              <w:rPr>
                                <w:rFonts w:cs="Mitra"/>
                                <w:b/>
                                <w:bCs/>
                                <w:color w:val="1F497D" w:themeColor="text2"/>
                              </w:rPr>
                              <w:t>IOC Regional Committee for the Central Indian Ocean (IOCINDIO</w:t>
                            </w:r>
                            <w:r w:rsidRPr="007B5F81">
                              <w:rPr>
                                <w:rFonts w:cs="Mitra"/>
                                <w:b/>
                                <w:bCs/>
                                <w:color w:val="1F497D" w:themeColor="text2"/>
                                <w:sz w:val="20"/>
                                <w:szCs w:val="20"/>
                              </w:rPr>
                              <w:t>)</w:t>
                            </w:r>
                          </w:p>
                        </w:txbxContent>
                      </v:textbox>
                      <w10:wrap type="square"/>
                    </v:shape>
                  </w:pict>
                </mc:Fallback>
              </mc:AlternateContent>
            </w:r>
          </w:p>
        </w:tc>
        <w:tc>
          <w:tcPr>
            <w:tcW w:w="2160" w:type="dxa"/>
          </w:tcPr>
          <w:p w14:paraId="51A5A4BF" w14:textId="1EE5DBF1" w:rsidR="007B5F81" w:rsidRDefault="00CA5C56" w:rsidP="001462EA">
            <w:pPr>
              <w:spacing w:line="276" w:lineRule="auto"/>
              <w:jc w:val="center"/>
              <w:rPr>
                <w:rFonts w:asciiTheme="majorBidi" w:eastAsiaTheme="majorEastAsia" w:hAnsiTheme="majorBidi" w:cs="B Nazanin"/>
                <w:b/>
                <w:color w:val="4F81BD" w:themeColor="accent1"/>
                <w:spacing w:val="-10"/>
                <w:kern w:val="28"/>
                <w:sz w:val="32"/>
                <w:szCs w:val="100"/>
              </w:rPr>
            </w:pPr>
            <w:r w:rsidRPr="00914D68">
              <w:rPr>
                <w:rFonts w:asciiTheme="majorBidi" w:eastAsiaTheme="majorEastAsia" w:hAnsiTheme="majorBidi" w:cs="B Nazanin"/>
                <w:b/>
                <w:color w:val="365F91" w:themeColor="accent1" w:themeShade="BF"/>
                <w:spacing w:val="-10"/>
                <w:kern w:val="28"/>
                <w:sz w:val="32"/>
                <w:szCs w:val="100"/>
              </w:rPr>
              <w:drawing>
                <wp:anchor distT="0" distB="0" distL="114300" distR="114300" simplePos="0" relativeHeight="251660288" behindDoc="1" locked="0" layoutInCell="1" allowOverlap="1" wp14:anchorId="5A51F552" wp14:editId="61139198">
                  <wp:simplePos x="0" y="0"/>
                  <wp:positionH relativeFrom="column">
                    <wp:posOffset>62865</wp:posOffset>
                  </wp:positionH>
                  <wp:positionV relativeFrom="paragraph">
                    <wp:posOffset>43180</wp:posOffset>
                  </wp:positionV>
                  <wp:extent cx="952500" cy="962660"/>
                  <wp:effectExtent l="0" t="0" r="0" b="8890"/>
                  <wp:wrapTight wrapText="bothSides">
                    <wp:wrapPolygon edited="0">
                      <wp:start x="0" y="0"/>
                      <wp:lineTo x="0" y="21372"/>
                      <wp:lineTo x="21168" y="21372"/>
                      <wp:lineTo x="21168" y="0"/>
                      <wp:lineTo x="0" y="0"/>
                    </wp:wrapPolygon>
                  </wp:wrapTight>
                  <wp:docPr id="8" name="Picture 8" descr="C:\Users\IORA-Office\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ORA-Office\Desktop\downloa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962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7" w:type="dxa"/>
          </w:tcPr>
          <w:p w14:paraId="5AAE0DAD" w14:textId="09FF8092" w:rsidR="007B5F81" w:rsidRDefault="007B5F81" w:rsidP="001462EA">
            <w:pPr>
              <w:spacing w:line="276" w:lineRule="auto"/>
              <w:jc w:val="center"/>
              <w:rPr>
                <w:rFonts w:asciiTheme="majorBidi" w:eastAsiaTheme="majorEastAsia" w:hAnsiTheme="majorBidi" w:cs="B Nazanin"/>
                <w:b/>
                <w:color w:val="4F81BD" w:themeColor="accent1"/>
                <w:spacing w:val="-10"/>
                <w:kern w:val="28"/>
                <w:sz w:val="32"/>
                <w:szCs w:val="100"/>
              </w:rPr>
            </w:pPr>
          </w:p>
        </w:tc>
      </w:tr>
    </w:tbl>
    <w:p w14:paraId="596016D8" w14:textId="7B6C9E3F" w:rsidR="001462EA" w:rsidRPr="009D4B95" w:rsidRDefault="001462EA" w:rsidP="00AC0926">
      <w:pPr>
        <w:spacing w:line="276" w:lineRule="auto"/>
        <w:jc w:val="center"/>
        <w:rPr>
          <w:rFonts w:asciiTheme="majorBidi" w:eastAsiaTheme="majorEastAsia" w:hAnsiTheme="majorBidi" w:cs="B Nazanin"/>
          <w:b/>
          <w:color w:val="365F91" w:themeColor="accent1" w:themeShade="BF"/>
          <w:spacing w:val="-10"/>
          <w:kern w:val="28"/>
          <w:sz w:val="32"/>
          <w:szCs w:val="100"/>
        </w:rPr>
      </w:pPr>
      <w:r w:rsidRPr="009D4B95">
        <w:rPr>
          <w:rFonts w:asciiTheme="majorBidi" w:eastAsiaTheme="majorEastAsia" w:hAnsiTheme="majorBidi" w:cs="B Nazanin"/>
          <w:b/>
          <w:color w:val="365F91" w:themeColor="accent1" w:themeShade="BF"/>
          <w:spacing w:val="-10"/>
          <w:kern w:val="28"/>
          <w:sz w:val="32"/>
          <w:szCs w:val="100"/>
        </w:rPr>
        <w:t>Workshop</w:t>
      </w:r>
      <w:r w:rsidR="00AC0926">
        <w:rPr>
          <w:rFonts w:asciiTheme="majorBidi" w:eastAsiaTheme="majorEastAsia" w:hAnsiTheme="majorBidi" w:cs="B Nazanin"/>
          <w:b/>
          <w:color w:val="365F91" w:themeColor="accent1" w:themeShade="BF"/>
          <w:spacing w:val="-10"/>
          <w:kern w:val="28"/>
          <w:sz w:val="32"/>
          <w:szCs w:val="100"/>
        </w:rPr>
        <w:t xml:space="preserve"> Series</w:t>
      </w:r>
      <w:r w:rsidRPr="009D4B95">
        <w:rPr>
          <w:rFonts w:asciiTheme="majorBidi" w:eastAsiaTheme="majorEastAsia" w:hAnsiTheme="majorBidi" w:cs="B Nazanin"/>
          <w:b/>
          <w:color w:val="365F91" w:themeColor="accent1" w:themeShade="BF"/>
          <w:spacing w:val="-10"/>
          <w:kern w:val="28"/>
          <w:sz w:val="32"/>
          <w:szCs w:val="100"/>
        </w:rPr>
        <w:t xml:space="preserve"> on</w:t>
      </w:r>
    </w:p>
    <w:p w14:paraId="1A0157C4" w14:textId="031A9221" w:rsidR="00360CD2" w:rsidRPr="009D4B95" w:rsidRDefault="001462EA" w:rsidP="00360CD2">
      <w:pPr>
        <w:spacing w:line="276" w:lineRule="auto"/>
        <w:jc w:val="center"/>
        <w:rPr>
          <w:rFonts w:asciiTheme="majorBidi" w:eastAsiaTheme="majorEastAsia" w:hAnsiTheme="majorBidi" w:cs="B Nazanin"/>
          <w:b/>
          <w:bCs/>
          <w:color w:val="365F91" w:themeColor="accent1" w:themeShade="BF"/>
          <w:spacing w:val="-10"/>
          <w:kern w:val="28"/>
          <w:sz w:val="32"/>
          <w:szCs w:val="100"/>
        </w:rPr>
      </w:pPr>
      <w:r w:rsidRPr="009D4B95">
        <w:rPr>
          <w:rFonts w:asciiTheme="majorBidi" w:eastAsiaTheme="majorEastAsia" w:hAnsiTheme="majorBidi" w:cs="B Nazanin"/>
          <w:b/>
          <w:bCs/>
          <w:color w:val="365F91" w:themeColor="accent1" w:themeShade="BF"/>
          <w:spacing w:val="-10"/>
          <w:kern w:val="28"/>
          <w:sz w:val="32"/>
          <w:szCs w:val="100"/>
        </w:rPr>
        <w:t>Effects of Climate Change on the Indian Ocean Marine Environment</w:t>
      </w:r>
    </w:p>
    <w:p w14:paraId="605508FC" w14:textId="77777777" w:rsidR="001462EA" w:rsidRPr="008574C9" w:rsidRDefault="001462EA" w:rsidP="00317056">
      <w:pPr>
        <w:bidi/>
        <w:spacing w:line="360" w:lineRule="auto"/>
        <w:jc w:val="center"/>
        <w:rPr>
          <w:rFonts w:asciiTheme="majorBidi" w:eastAsiaTheme="minorHAnsi" w:hAnsiTheme="majorBidi" w:cs="B Nazanin"/>
          <w:b/>
          <w:bCs/>
          <w:noProof w:val="0"/>
          <w:color w:val="auto"/>
          <w:sz w:val="2"/>
          <w:szCs w:val="2"/>
          <w:lang w:bidi="fa-IR"/>
        </w:rPr>
      </w:pPr>
    </w:p>
    <w:p w14:paraId="39469A11" w14:textId="77777777" w:rsidR="00D37E74" w:rsidRPr="009D4B95" w:rsidRDefault="001462EA" w:rsidP="00317056">
      <w:pPr>
        <w:spacing w:after="0" w:line="360" w:lineRule="auto"/>
        <w:ind w:left="1134" w:right="615"/>
        <w:jc w:val="both"/>
        <w:rPr>
          <w:rFonts w:asciiTheme="majorBidi" w:eastAsiaTheme="majorEastAsia" w:hAnsiTheme="majorBidi" w:cs="B Nazanin"/>
          <w:b/>
          <w:color w:val="365F91" w:themeColor="accent1" w:themeShade="BF"/>
          <w:spacing w:val="-10"/>
          <w:kern w:val="28"/>
          <w:sz w:val="28"/>
          <w:szCs w:val="96"/>
        </w:rPr>
      </w:pPr>
      <w:r w:rsidRPr="009D4B95">
        <w:rPr>
          <w:rFonts w:asciiTheme="majorBidi" w:eastAsiaTheme="majorEastAsia" w:hAnsiTheme="majorBidi" w:cs="B Nazanin"/>
          <w:b/>
          <w:color w:val="365F91" w:themeColor="accent1" w:themeShade="BF"/>
          <w:spacing w:val="-10"/>
          <w:kern w:val="28"/>
          <w:sz w:val="28"/>
          <w:szCs w:val="96"/>
        </w:rPr>
        <w:t>Organizers:</w:t>
      </w:r>
    </w:p>
    <w:p w14:paraId="649154F1" w14:textId="77777777" w:rsidR="001462EA" w:rsidRPr="009D4B95" w:rsidRDefault="001462EA" w:rsidP="00317056">
      <w:pPr>
        <w:tabs>
          <w:tab w:val="right" w:pos="10538"/>
        </w:tabs>
        <w:bidi/>
        <w:spacing w:after="0" w:line="360" w:lineRule="auto"/>
        <w:ind w:left="1134" w:right="1134"/>
        <w:jc w:val="right"/>
        <w:rPr>
          <w:rFonts w:asciiTheme="majorBidi" w:eastAsiaTheme="minorHAnsi" w:hAnsiTheme="majorBidi" w:cs="B Nazanin"/>
          <w:noProof w:val="0"/>
          <w:color w:val="auto"/>
          <w:sz w:val="24"/>
          <w:szCs w:val="24"/>
          <w:lang w:bidi="fa-IR"/>
        </w:rPr>
      </w:pPr>
      <w:r w:rsidRPr="009D4B95">
        <w:rPr>
          <w:rFonts w:asciiTheme="majorBidi" w:eastAsiaTheme="minorHAnsi" w:hAnsiTheme="majorBidi" w:cs="B Nazanin"/>
          <w:noProof w:val="0"/>
          <w:color w:val="auto"/>
          <w:sz w:val="24"/>
          <w:szCs w:val="24"/>
          <w:lang w:bidi="fa-IR"/>
        </w:rPr>
        <w:t>IORA Regional Centre for Science &amp; Technology Transfer (RCSTT)</w:t>
      </w:r>
    </w:p>
    <w:p w14:paraId="3674886E" w14:textId="6122D776" w:rsidR="001462EA" w:rsidRDefault="001462EA" w:rsidP="00317056">
      <w:pPr>
        <w:tabs>
          <w:tab w:val="right" w:pos="10538"/>
        </w:tabs>
        <w:bidi/>
        <w:spacing w:after="0" w:line="360" w:lineRule="auto"/>
        <w:ind w:left="1134" w:right="1134"/>
        <w:jc w:val="right"/>
        <w:rPr>
          <w:rFonts w:asciiTheme="majorBidi" w:eastAsiaTheme="minorHAnsi" w:hAnsiTheme="majorBidi" w:cs="B Nazanin"/>
          <w:noProof w:val="0"/>
          <w:color w:val="auto"/>
          <w:sz w:val="24"/>
          <w:szCs w:val="24"/>
          <w:lang w:bidi="fa-IR"/>
        </w:rPr>
      </w:pPr>
      <w:r w:rsidRPr="009D4B95">
        <w:rPr>
          <w:rFonts w:asciiTheme="majorBidi" w:eastAsiaTheme="minorHAnsi" w:hAnsiTheme="majorBidi" w:cs="B Nazanin"/>
          <w:noProof w:val="0"/>
          <w:color w:val="auto"/>
          <w:sz w:val="24"/>
          <w:szCs w:val="24"/>
          <w:lang w:bidi="fa-IR"/>
        </w:rPr>
        <w:t>The Iranian National Institute for Oceanography and Atmospheric Science (INIOAS)</w:t>
      </w:r>
    </w:p>
    <w:p w14:paraId="0649D7CC" w14:textId="77777777" w:rsidR="00730884" w:rsidRDefault="00730884" w:rsidP="00730884">
      <w:pPr>
        <w:tabs>
          <w:tab w:val="right" w:pos="10538"/>
        </w:tabs>
        <w:bidi/>
        <w:spacing w:after="0" w:line="360" w:lineRule="auto"/>
        <w:ind w:left="1134" w:right="1134"/>
        <w:jc w:val="right"/>
        <w:rPr>
          <w:rFonts w:asciiTheme="majorBidi" w:eastAsiaTheme="minorHAnsi" w:hAnsiTheme="majorBidi" w:cstheme="majorBidi"/>
          <w:noProof w:val="0"/>
          <w:color w:val="auto"/>
          <w:sz w:val="24"/>
          <w:szCs w:val="24"/>
          <w:lang w:val="de-DE" w:bidi="fa-IR"/>
        </w:rPr>
      </w:pPr>
      <w:r>
        <w:rPr>
          <w:rFonts w:asciiTheme="majorBidi" w:eastAsiaTheme="minorHAnsi" w:hAnsiTheme="majorBidi" w:cstheme="majorBidi"/>
          <w:noProof w:val="0"/>
          <w:color w:val="auto"/>
          <w:sz w:val="24"/>
          <w:szCs w:val="24"/>
          <w:lang w:val="de-DE" w:bidi="fa-IR"/>
        </w:rPr>
        <w:t>Deutsche Gesellschaft für Internationale Zusammenarbeit (GIZ) GmbH</w:t>
      </w:r>
    </w:p>
    <w:p w14:paraId="10B0AF9F" w14:textId="77777777" w:rsidR="00730884" w:rsidRPr="008574C9" w:rsidRDefault="00730884" w:rsidP="00730884">
      <w:pPr>
        <w:tabs>
          <w:tab w:val="right" w:pos="10538"/>
        </w:tabs>
        <w:bidi/>
        <w:spacing w:after="0" w:line="360" w:lineRule="auto"/>
        <w:ind w:left="1134" w:right="1134"/>
        <w:jc w:val="right"/>
        <w:rPr>
          <w:rFonts w:asciiTheme="majorBidi" w:eastAsiaTheme="minorHAnsi" w:hAnsiTheme="majorBidi" w:cs="B Nazanin"/>
          <w:noProof w:val="0"/>
          <w:color w:val="auto"/>
          <w:sz w:val="16"/>
          <w:szCs w:val="16"/>
          <w:lang w:bidi="fa-IR"/>
        </w:rPr>
      </w:pPr>
    </w:p>
    <w:p w14:paraId="2FA2A680" w14:textId="77777777" w:rsidR="00621CB7" w:rsidRPr="008574C9" w:rsidRDefault="00621CB7" w:rsidP="00317056">
      <w:pPr>
        <w:bidi/>
        <w:spacing w:after="0" w:line="360" w:lineRule="auto"/>
        <w:ind w:left="1134" w:right="615"/>
        <w:jc w:val="right"/>
        <w:rPr>
          <w:rFonts w:asciiTheme="majorBidi" w:eastAsiaTheme="minorHAnsi" w:hAnsiTheme="majorBidi" w:cs="B Nazanin"/>
          <w:b/>
          <w:bCs/>
          <w:noProof w:val="0"/>
          <w:color w:val="auto"/>
          <w:sz w:val="6"/>
          <w:szCs w:val="6"/>
          <w:lang w:bidi="fa-IR"/>
        </w:rPr>
      </w:pPr>
    </w:p>
    <w:p w14:paraId="0DDA3B5E" w14:textId="77777777" w:rsidR="001462EA" w:rsidRPr="009D4B95" w:rsidRDefault="001462EA" w:rsidP="00317056">
      <w:pPr>
        <w:spacing w:after="0" w:line="360" w:lineRule="auto"/>
        <w:ind w:left="1134" w:right="615"/>
        <w:jc w:val="both"/>
        <w:rPr>
          <w:rFonts w:asciiTheme="majorBidi" w:eastAsiaTheme="majorEastAsia" w:hAnsiTheme="majorBidi" w:cs="B Nazanin"/>
          <w:b/>
          <w:color w:val="365F91" w:themeColor="accent1" w:themeShade="BF"/>
          <w:spacing w:val="-10"/>
          <w:kern w:val="28"/>
          <w:sz w:val="28"/>
          <w:szCs w:val="96"/>
        </w:rPr>
      </w:pPr>
      <w:r w:rsidRPr="009D4B95">
        <w:rPr>
          <w:rFonts w:asciiTheme="majorBidi" w:eastAsiaTheme="majorEastAsia" w:hAnsiTheme="majorBidi" w:cs="B Nazanin"/>
          <w:b/>
          <w:color w:val="365F91" w:themeColor="accent1" w:themeShade="BF"/>
          <w:spacing w:val="-10"/>
          <w:kern w:val="28"/>
          <w:sz w:val="28"/>
          <w:szCs w:val="96"/>
        </w:rPr>
        <w:t xml:space="preserve">In Cooperation with: </w:t>
      </w:r>
    </w:p>
    <w:p w14:paraId="082447D7" w14:textId="77777777" w:rsidR="001462EA" w:rsidRPr="009D4B95" w:rsidRDefault="001462EA" w:rsidP="00317056">
      <w:pPr>
        <w:tabs>
          <w:tab w:val="right" w:pos="10538"/>
          <w:tab w:val="right" w:pos="10963"/>
        </w:tabs>
        <w:bidi/>
        <w:spacing w:after="0" w:line="360" w:lineRule="auto"/>
        <w:ind w:left="1134" w:right="1134"/>
        <w:jc w:val="right"/>
        <w:rPr>
          <w:rFonts w:asciiTheme="majorBidi" w:eastAsiaTheme="minorHAnsi" w:hAnsiTheme="majorBidi" w:cs="B Nazanin"/>
          <w:noProof w:val="0"/>
          <w:color w:val="auto"/>
          <w:sz w:val="24"/>
          <w:szCs w:val="24"/>
          <w:lang w:bidi="fa-IR"/>
        </w:rPr>
      </w:pPr>
      <w:r w:rsidRPr="009D4B95">
        <w:rPr>
          <w:rFonts w:asciiTheme="majorBidi" w:eastAsiaTheme="minorHAnsi" w:hAnsiTheme="majorBidi" w:cs="B Nazanin"/>
          <w:noProof w:val="0"/>
          <w:color w:val="auto"/>
          <w:sz w:val="24"/>
          <w:szCs w:val="24"/>
          <w:lang w:bidi="fa-IR"/>
        </w:rPr>
        <w:t>Iranian Research Organization for Science and Technology (IROST)</w:t>
      </w:r>
    </w:p>
    <w:p w14:paraId="72E4A98A" w14:textId="77777777" w:rsidR="001462EA" w:rsidRPr="009D4B95" w:rsidRDefault="001462EA" w:rsidP="00317056">
      <w:pPr>
        <w:tabs>
          <w:tab w:val="left" w:pos="3211"/>
          <w:tab w:val="right" w:pos="9648"/>
          <w:tab w:val="right" w:pos="10538"/>
          <w:tab w:val="right" w:pos="10963"/>
        </w:tabs>
        <w:bidi/>
        <w:spacing w:after="0" w:line="360" w:lineRule="auto"/>
        <w:ind w:left="1134" w:right="1134"/>
        <w:jc w:val="right"/>
        <w:rPr>
          <w:rFonts w:asciiTheme="majorBidi" w:eastAsiaTheme="minorHAnsi" w:hAnsiTheme="majorBidi" w:cs="B Nazanin"/>
          <w:noProof w:val="0"/>
          <w:color w:val="auto"/>
          <w:sz w:val="24"/>
          <w:szCs w:val="24"/>
          <w:rtl/>
          <w:lang w:bidi="fa-IR"/>
        </w:rPr>
      </w:pPr>
      <w:r w:rsidRPr="009D4B95">
        <w:rPr>
          <w:rFonts w:asciiTheme="majorBidi" w:eastAsiaTheme="minorHAnsi" w:hAnsiTheme="majorBidi" w:cs="B Nazanin"/>
          <w:noProof w:val="0"/>
          <w:color w:val="auto"/>
          <w:sz w:val="24"/>
          <w:szCs w:val="24"/>
          <w:lang w:bidi="fa-IR"/>
        </w:rPr>
        <w:t>The Intergovernmental Oceanographic Commission of UNESCO (IOC-UNESCO)</w:t>
      </w:r>
    </w:p>
    <w:p w14:paraId="49491A4E" w14:textId="77777777" w:rsidR="001462EA" w:rsidRDefault="001462EA" w:rsidP="00317056">
      <w:pPr>
        <w:tabs>
          <w:tab w:val="left" w:pos="3211"/>
          <w:tab w:val="right" w:pos="9648"/>
          <w:tab w:val="right" w:pos="10538"/>
          <w:tab w:val="right" w:pos="10963"/>
        </w:tabs>
        <w:bidi/>
        <w:spacing w:after="0" w:line="360" w:lineRule="auto"/>
        <w:ind w:left="1134" w:right="1134"/>
        <w:jc w:val="right"/>
        <w:rPr>
          <w:rFonts w:asciiTheme="majorBidi" w:eastAsiaTheme="minorHAnsi" w:hAnsiTheme="majorBidi" w:cs="B Nazanin"/>
          <w:noProof w:val="0"/>
          <w:color w:val="auto"/>
          <w:sz w:val="24"/>
          <w:szCs w:val="24"/>
          <w:lang w:bidi="fa-IR"/>
        </w:rPr>
      </w:pPr>
      <w:r w:rsidRPr="009D4B95">
        <w:rPr>
          <w:rFonts w:asciiTheme="majorBidi" w:eastAsiaTheme="minorHAnsi" w:hAnsiTheme="majorBidi" w:cs="B Nazanin"/>
          <w:noProof w:val="0"/>
          <w:color w:val="auto"/>
          <w:sz w:val="24"/>
          <w:szCs w:val="24"/>
          <w:lang w:bidi="fa-IR"/>
        </w:rPr>
        <w:t>Regional Education and Research Centre on Oceanography for West Asia (RCOWA) under the auspices of UNESCO</w:t>
      </w:r>
    </w:p>
    <w:p w14:paraId="1482EFE4" w14:textId="77777777" w:rsidR="00CB3F78" w:rsidRPr="009D4B95" w:rsidRDefault="00CB3F78" w:rsidP="00914D68">
      <w:pPr>
        <w:tabs>
          <w:tab w:val="left" w:pos="3211"/>
          <w:tab w:val="right" w:pos="9648"/>
          <w:tab w:val="right" w:pos="10538"/>
          <w:tab w:val="right" w:pos="10963"/>
        </w:tabs>
        <w:bidi/>
        <w:spacing w:after="0" w:line="360" w:lineRule="auto"/>
        <w:ind w:left="1134" w:right="1134"/>
        <w:jc w:val="right"/>
        <w:rPr>
          <w:rFonts w:asciiTheme="majorBidi" w:eastAsiaTheme="minorHAnsi" w:hAnsiTheme="majorBidi" w:cs="B Nazanin"/>
          <w:noProof w:val="0"/>
          <w:color w:val="auto"/>
          <w:sz w:val="24"/>
          <w:szCs w:val="24"/>
          <w:lang w:bidi="fa-IR"/>
        </w:rPr>
      </w:pPr>
      <w:r w:rsidRPr="00CB3F78">
        <w:rPr>
          <w:rFonts w:asciiTheme="majorBidi" w:eastAsiaTheme="minorHAnsi" w:hAnsiTheme="majorBidi" w:cs="B Nazanin"/>
          <w:noProof w:val="0"/>
          <w:color w:val="auto"/>
          <w:sz w:val="24"/>
          <w:szCs w:val="24"/>
          <w:lang w:bidi="fa-IR"/>
        </w:rPr>
        <w:t>IOC Regional Committee for the Central Indian Ocean (IOCINDIO</w:t>
      </w:r>
      <w:r>
        <w:rPr>
          <w:rFonts w:asciiTheme="majorBidi" w:eastAsiaTheme="minorHAnsi" w:hAnsiTheme="majorBidi" w:cs="B Nazanin"/>
          <w:noProof w:val="0"/>
          <w:color w:val="auto"/>
          <w:sz w:val="24"/>
          <w:szCs w:val="24"/>
          <w:lang w:bidi="fa-IR"/>
        </w:rPr>
        <w:t>)</w:t>
      </w:r>
    </w:p>
    <w:p w14:paraId="7E39B13A" w14:textId="78596C76" w:rsidR="00C759EA" w:rsidRPr="00254A17" w:rsidRDefault="00254A17" w:rsidP="00254A17">
      <w:pPr>
        <w:tabs>
          <w:tab w:val="left" w:pos="3211"/>
          <w:tab w:val="right" w:pos="9648"/>
          <w:tab w:val="left" w:pos="9812"/>
          <w:tab w:val="right" w:pos="10963"/>
        </w:tabs>
        <w:bidi/>
        <w:spacing w:after="0" w:line="360" w:lineRule="auto"/>
        <w:ind w:left="1134" w:right="615"/>
        <w:rPr>
          <w:rFonts w:asciiTheme="majorBidi" w:eastAsiaTheme="minorHAnsi" w:hAnsiTheme="majorBidi" w:cs="B Nazanin"/>
          <w:noProof w:val="0"/>
          <w:color w:val="auto"/>
          <w:sz w:val="2"/>
          <w:szCs w:val="2"/>
          <w:lang w:bidi="fa-IR"/>
        </w:rPr>
      </w:pPr>
      <w:r w:rsidRPr="00254A17">
        <w:rPr>
          <w:rFonts w:asciiTheme="majorBidi" w:eastAsiaTheme="minorHAnsi" w:hAnsiTheme="majorBidi" w:cs="B Nazanin"/>
          <w:noProof w:val="0"/>
          <w:color w:val="auto"/>
          <w:sz w:val="2"/>
          <w:szCs w:val="2"/>
          <w:rtl/>
          <w:lang w:bidi="fa-IR"/>
        </w:rPr>
        <w:tab/>
      </w:r>
      <w:r w:rsidRPr="00254A17">
        <w:rPr>
          <w:rFonts w:asciiTheme="majorBidi" w:eastAsiaTheme="minorHAnsi" w:hAnsiTheme="majorBidi" w:cs="B Nazanin"/>
          <w:noProof w:val="0"/>
          <w:color w:val="auto"/>
          <w:sz w:val="2"/>
          <w:szCs w:val="2"/>
          <w:rtl/>
          <w:lang w:bidi="fa-IR"/>
        </w:rPr>
        <w:tab/>
      </w:r>
      <w:r w:rsidRPr="00254A17">
        <w:rPr>
          <w:rFonts w:asciiTheme="majorBidi" w:eastAsiaTheme="minorHAnsi" w:hAnsiTheme="majorBidi" w:cs="B Nazanin"/>
          <w:noProof w:val="0"/>
          <w:color w:val="auto"/>
          <w:sz w:val="2"/>
          <w:szCs w:val="2"/>
          <w:rtl/>
          <w:lang w:bidi="fa-IR"/>
        </w:rPr>
        <w:tab/>
      </w:r>
    </w:p>
    <w:p w14:paraId="58F24F70" w14:textId="77777777" w:rsidR="00270198" w:rsidRPr="00254A17" w:rsidRDefault="00270198" w:rsidP="00317056">
      <w:pPr>
        <w:tabs>
          <w:tab w:val="left" w:pos="3211"/>
          <w:tab w:val="right" w:pos="9648"/>
        </w:tabs>
        <w:spacing w:after="0" w:line="360" w:lineRule="auto"/>
        <w:ind w:left="1134" w:right="899"/>
        <w:jc w:val="both"/>
        <w:rPr>
          <w:rFonts w:asciiTheme="majorBidi" w:eastAsiaTheme="majorEastAsia" w:hAnsiTheme="majorBidi" w:cs="B Nazanin"/>
          <w:b/>
          <w:color w:val="365F91" w:themeColor="accent1" w:themeShade="BF"/>
          <w:spacing w:val="-10"/>
          <w:kern w:val="28"/>
          <w:sz w:val="18"/>
          <w:szCs w:val="48"/>
        </w:rPr>
      </w:pPr>
    </w:p>
    <w:p w14:paraId="0650EF24" w14:textId="77777777" w:rsidR="001462EA" w:rsidRPr="005A491B" w:rsidRDefault="001462EA" w:rsidP="00317056">
      <w:pPr>
        <w:tabs>
          <w:tab w:val="left" w:pos="3211"/>
          <w:tab w:val="right" w:pos="9648"/>
        </w:tabs>
        <w:spacing w:after="0" w:line="360" w:lineRule="auto"/>
        <w:ind w:left="1134" w:right="899"/>
        <w:jc w:val="both"/>
        <w:rPr>
          <w:rFonts w:asciiTheme="majorBidi" w:hAnsiTheme="majorBidi" w:cs="B Nazanin"/>
          <w:color w:val="auto"/>
          <w:sz w:val="24"/>
          <w:szCs w:val="24"/>
        </w:rPr>
      </w:pPr>
      <w:r w:rsidRPr="009D4B95">
        <w:rPr>
          <w:rFonts w:asciiTheme="majorBidi" w:eastAsiaTheme="majorEastAsia" w:hAnsiTheme="majorBidi" w:cs="B Nazanin"/>
          <w:b/>
          <w:color w:val="365F91" w:themeColor="accent1" w:themeShade="BF"/>
          <w:spacing w:val="-10"/>
          <w:kern w:val="28"/>
          <w:sz w:val="28"/>
          <w:szCs w:val="96"/>
        </w:rPr>
        <w:t xml:space="preserve">Organizing Committee: </w:t>
      </w:r>
    </w:p>
    <w:p w14:paraId="69F2EF4C" w14:textId="77777777" w:rsidR="004D0D36" w:rsidRPr="005A491B" w:rsidRDefault="004D0D36" w:rsidP="00270198">
      <w:pPr>
        <w:tabs>
          <w:tab w:val="right" w:pos="10538"/>
          <w:tab w:val="right" w:pos="10963"/>
        </w:tabs>
        <w:bidi/>
        <w:spacing w:after="0"/>
        <w:ind w:left="1134" w:right="1134"/>
        <w:jc w:val="right"/>
        <w:rPr>
          <w:rFonts w:asciiTheme="majorBidi" w:eastAsiaTheme="minorHAnsi" w:hAnsiTheme="majorBidi" w:cs="B Nazanin"/>
          <w:noProof w:val="0"/>
          <w:color w:val="auto"/>
          <w:sz w:val="24"/>
          <w:szCs w:val="24"/>
          <w:rtl/>
          <w:lang w:bidi="fa-IR"/>
        </w:rPr>
      </w:pPr>
      <w:r w:rsidRPr="005A491B">
        <w:rPr>
          <w:rFonts w:asciiTheme="majorBidi" w:eastAsiaTheme="minorHAnsi" w:hAnsiTheme="majorBidi" w:cs="B Nazanin"/>
          <w:noProof w:val="0"/>
          <w:color w:val="auto"/>
          <w:sz w:val="24"/>
          <w:szCs w:val="24"/>
          <w:rtl/>
          <w:lang w:bidi="fa-IR"/>
        </w:rPr>
        <w:t xml:space="preserve">  </w:t>
      </w:r>
      <w:r w:rsidR="00197155">
        <w:rPr>
          <w:rFonts w:asciiTheme="majorBidi" w:eastAsiaTheme="minorHAnsi" w:hAnsiTheme="majorBidi" w:cs="B Nazanin"/>
          <w:noProof w:val="0"/>
          <w:color w:val="auto"/>
          <w:sz w:val="24"/>
          <w:szCs w:val="24"/>
          <w:lang w:bidi="fa-IR"/>
        </w:rPr>
        <w:t xml:space="preserve">Prof. </w:t>
      </w:r>
      <w:r w:rsidRPr="005A491B">
        <w:rPr>
          <w:rFonts w:asciiTheme="majorBidi" w:eastAsiaTheme="minorHAnsi" w:hAnsiTheme="majorBidi" w:cs="B Nazanin"/>
          <w:noProof w:val="0"/>
          <w:color w:val="auto"/>
          <w:sz w:val="24"/>
          <w:szCs w:val="24"/>
          <w:lang w:bidi="fa-IR"/>
        </w:rPr>
        <w:t>Behrooz Abtahi, INIOAS, inioas@inio.ac.ir</w:t>
      </w:r>
    </w:p>
    <w:p w14:paraId="27D331CB" w14:textId="60118930" w:rsidR="001462EA" w:rsidRDefault="001462EA" w:rsidP="00270198">
      <w:pPr>
        <w:tabs>
          <w:tab w:val="right" w:pos="10538"/>
          <w:tab w:val="right" w:pos="10963"/>
        </w:tabs>
        <w:spacing w:after="0"/>
        <w:ind w:left="1134" w:right="1134"/>
        <w:rPr>
          <w:rFonts w:eastAsiaTheme="minorHAnsi"/>
          <w:color w:val="auto"/>
        </w:rPr>
      </w:pPr>
      <w:r w:rsidRPr="005A491B">
        <w:rPr>
          <w:rFonts w:asciiTheme="majorBidi" w:eastAsiaTheme="minorHAnsi" w:hAnsiTheme="majorBidi" w:cs="B Nazanin"/>
          <w:noProof w:val="0"/>
          <w:color w:val="auto"/>
          <w:sz w:val="24"/>
          <w:szCs w:val="24"/>
          <w:lang w:bidi="fa-IR"/>
        </w:rPr>
        <w:t xml:space="preserve">Dr. Tahereh Miremadi, RCSTT, </w:t>
      </w:r>
      <w:hyperlink r:id="rId14" w:history="1"/>
      <w:r w:rsidR="00595890" w:rsidRPr="006000FD">
        <w:rPr>
          <w:rFonts w:asciiTheme="majorBidi" w:eastAsiaTheme="minorHAnsi" w:hAnsiTheme="majorBidi" w:cstheme="majorBidi"/>
        </w:rPr>
        <w:t>miremadi@irost.org</w:t>
      </w:r>
    </w:p>
    <w:p w14:paraId="6C2A03E6" w14:textId="06E74C0C" w:rsidR="00CB3F78" w:rsidRDefault="00CB3F78" w:rsidP="006000FD">
      <w:pPr>
        <w:tabs>
          <w:tab w:val="right" w:pos="10538"/>
          <w:tab w:val="right" w:pos="10963"/>
        </w:tabs>
        <w:spacing w:after="0"/>
        <w:ind w:left="1134" w:right="1134"/>
        <w:jc w:val="both"/>
        <w:rPr>
          <w:rFonts w:asciiTheme="majorBidi" w:eastAsiaTheme="minorHAnsi" w:hAnsiTheme="majorBidi" w:cs="B Nazanin"/>
          <w:noProof w:val="0"/>
          <w:color w:val="auto"/>
          <w:sz w:val="24"/>
          <w:szCs w:val="24"/>
          <w:lang w:bidi="fa-IR"/>
        </w:rPr>
      </w:pPr>
      <w:r>
        <w:rPr>
          <w:rFonts w:asciiTheme="majorBidi" w:eastAsiaTheme="minorHAnsi" w:hAnsiTheme="majorBidi" w:cs="B Nazanin"/>
          <w:noProof w:val="0"/>
          <w:color w:val="auto"/>
          <w:sz w:val="24"/>
          <w:szCs w:val="24"/>
          <w:lang w:bidi="fa-IR"/>
        </w:rPr>
        <w:t xml:space="preserve">Dr. </w:t>
      </w:r>
      <w:r w:rsidRPr="00CB3F78">
        <w:rPr>
          <w:rFonts w:asciiTheme="majorBidi" w:eastAsiaTheme="minorHAnsi" w:hAnsiTheme="majorBidi" w:cs="B Nazanin"/>
          <w:noProof w:val="0"/>
          <w:color w:val="auto"/>
          <w:sz w:val="24"/>
          <w:szCs w:val="24"/>
          <w:lang w:bidi="fa-IR"/>
        </w:rPr>
        <w:t>A.M. Atmanand</w:t>
      </w:r>
      <w:r>
        <w:rPr>
          <w:rFonts w:asciiTheme="majorBidi" w:eastAsiaTheme="minorHAnsi" w:hAnsiTheme="majorBidi" w:cs="B Nazanin"/>
          <w:noProof w:val="0"/>
          <w:color w:val="auto"/>
          <w:sz w:val="24"/>
          <w:szCs w:val="24"/>
          <w:lang w:bidi="fa-IR"/>
        </w:rPr>
        <w:t xml:space="preserve">, </w:t>
      </w:r>
      <w:r w:rsidRPr="00CB3F78">
        <w:rPr>
          <w:rFonts w:asciiTheme="majorBidi" w:eastAsiaTheme="minorHAnsi" w:hAnsiTheme="majorBidi" w:cs="B Nazanin"/>
          <w:noProof w:val="0"/>
          <w:color w:val="auto"/>
          <w:sz w:val="24"/>
          <w:szCs w:val="24"/>
          <w:lang w:bidi="fa-IR"/>
        </w:rPr>
        <w:t>Chairman of IOCINDIO</w:t>
      </w:r>
      <w:r>
        <w:rPr>
          <w:rFonts w:asciiTheme="majorBidi" w:eastAsiaTheme="minorHAnsi" w:hAnsiTheme="majorBidi" w:cs="B Nazanin"/>
          <w:noProof w:val="0"/>
          <w:color w:val="auto"/>
          <w:sz w:val="24"/>
          <w:szCs w:val="24"/>
          <w:lang w:bidi="fa-IR"/>
        </w:rPr>
        <w:t xml:space="preserve">, </w:t>
      </w:r>
      <w:r w:rsidR="00270198" w:rsidRPr="006000FD">
        <w:rPr>
          <w:rFonts w:asciiTheme="majorBidi" w:eastAsiaTheme="minorHAnsi" w:hAnsiTheme="majorBidi" w:cs="B Nazanin"/>
          <w:noProof w:val="0"/>
          <w:color w:val="auto"/>
          <w:sz w:val="24"/>
          <w:szCs w:val="24"/>
          <w:lang w:bidi="fa-IR"/>
        </w:rPr>
        <w:t>atmanandma@hotmail.com</w:t>
      </w:r>
    </w:p>
    <w:p w14:paraId="4FDBDE01" w14:textId="244B3ABD" w:rsidR="00270198" w:rsidRPr="00270198" w:rsidRDefault="00270198" w:rsidP="006000FD">
      <w:pPr>
        <w:tabs>
          <w:tab w:val="right" w:pos="10538"/>
          <w:tab w:val="right" w:pos="10963"/>
        </w:tabs>
        <w:spacing w:after="0"/>
        <w:ind w:left="1134" w:right="1134"/>
        <w:jc w:val="both"/>
        <w:rPr>
          <w:rFonts w:asciiTheme="majorBidi" w:eastAsiaTheme="minorHAnsi" w:hAnsiTheme="majorBidi" w:cstheme="majorBidi"/>
          <w:color w:val="auto"/>
          <w:sz w:val="24"/>
          <w:szCs w:val="24"/>
        </w:rPr>
      </w:pPr>
      <w:r w:rsidRPr="00270198">
        <w:rPr>
          <w:rFonts w:asciiTheme="majorBidi" w:eastAsiaTheme="minorHAnsi" w:hAnsiTheme="majorBidi" w:cstheme="majorBidi"/>
          <w:color w:val="auto"/>
          <w:sz w:val="24"/>
          <w:szCs w:val="24"/>
        </w:rPr>
        <w:t>Dr. Justin Ahanhanzo, IOC Regional Liaison Officer for Latin America and the Caribbean, Asia and the Pacific and Africa</w:t>
      </w:r>
      <w:r>
        <w:rPr>
          <w:rFonts w:asciiTheme="majorBidi" w:eastAsiaTheme="minorHAnsi" w:hAnsiTheme="majorBidi" w:cstheme="majorBidi"/>
          <w:color w:val="auto"/>
          <w:sz w:val="24"/>
          <w:szCs w:val="24"/>
        </w:rPr>
        <w:t xml:space="preserve">, </w:t>
      </w:r>
      <w:r w:rsidRPr="00270198">
        <w:rPr>
          <w:rFonts w:asciiTheme="majorBidi" w:eastAsiaTheme="minorHAnsi" w:hAnsiTheme="majorBidi" w:cstheme="majorBidi"/>
          <w:color w:val="auto"/>
          <w:sz w:val="24"/>
          <w:szCs w:val="24"/>
        </w:rPr>
        <w:t>Intergovernmental Oceanographic Commission of UNESCO (IOC-UNESCO</w:t>
      </w:r>
      <w:r>
        <w:rPr>
          <w:rFonts w:asciiTheme="majorBidi" w:eastAsiaTheme="minorHAnsi" w:hAnsiTheme="majorBidi" w:cs="Times New Roman"/>
          <w:color w:val="auto"/>
          <w:sz w:val="24"/>
          <w:szCs w:val="24"/>
        </w:rPr>
        <w:t xml:space="preserve">), </w:t>
      </w:r>
      <w:r w:rsidRPr="006000FD">
        <w:rPr>
          <w:rFonts w:asciiTheme="majorBidi" w:eastAsiaTheme="minorHAnsi" w:hAnsiTheme="majorBidi" w:cs="Times New Roman"/>
          <w:color w:val="auto"/>
          <w:sz w:val="24"/>
          <w:szCs w:val="24"/>
        </w:rPr>
        <w:t>j.ahanhanzo@unesco.org</w:t>
      </w:r>
      <w:r>
        <w:rPr>
          <w:rFonts w:asciiTheme="majorBidi" w:eastAsiaTheme="minorHAnsi" w:hAnsiTheme="majorBidi" w:cs="Times New Roman"/>
          <w:color w:val="auto"/>
          <w:sz w:val="24"/>
          <w:szCs w:val="24"/>
        </w:rPr>
        <w:t xml:space="preserve"> </w:t>
      </w:r>
    </w:p>
    <w:p w14:paraId="22E46F84" w14:textId="77777777" w:rsidR="004D0D36" w:rsidRPr="005A491B" w:rsidRDefault="004D0D36" w:rsidP="00270198">
      <w:pPr>
        <w:tabs>
          <w:tab w:val="right" w:pos="10538"/>
          <w:tab w:val="right" w:pos="10963"/>
        </w:tabs>
        <w:bidi/>
        <w:spacing w:after="0"/>
        <w:ind w:left="1134" w:right="1134"/>
        <w:jc w:val="right"/>
        <w:rPr>
          <w:rFonts w:asciiTheme="majorBidi" w:eastAsiaTheme="minorHAnsi" w:hAnsiTheme="majorBidi" w:cs="B Nazanin"/>
          <w:noProof w:val="0"/>
          <w:color w:val="auto"/>
          <w:sz w:val="24"/>
          <w:szCs w:val="24"/>
          <w:lang w:bidi="fa-IR"/>
        </w:rPr>
      </w:pPr>
      <w:r w:rsidRPr="005A491B">
        <w:rPr>
          <w:rFonts w:asciiTheme="majorBidi" w:eastAsiaTheme="minorHAnsi" w:hAnsiTheme="majorBidi" w:cs="B Nazanin"/>
          <w:noProof w:val="0"/>
          <w:color w:val="auto"/>
          <w:sz w:val="24"/>
          <w:szCs w:val="24"/>
          <w:lang w:bidi="fa-IR"/>
        </w:rPr>
        <w:t>Prof. Nasrin Moazami, IROST</w:t>
      </w:r>
      <w:r w:rsidR="00C855E3" w:rsidRPr="005A491B">
        <w:rPr>
          <w:rFonts w:asciiTheme="majorBidi" w:eastAsiaTheme="minorHAnsi" w:hAnsiTheme="majorBidi" w:cs="B Nazanin"/>
          <w:noProof w:val="0"/>
          <w:color w:val="auto"/>
          <w:sz w:val="24"/>
          <w:szCs w:val="24"/>
          <w:lang w:bidi="fa-IR"/>
        </w:rPr>
        <w:t>,</w:t>
      </w:r>
      <w:r w:rsidR="002B6380" w:rsidRPr="005A491B">
        <w:rPr>
          <w:rFonts w:asciiTheme="majorBidi" w:eastAsiaTheme="minorHAnsi" w:hAnsiTheme="majorBidi" w:cs="B Nazanin"/>
          <w:noProof w:val="0"/>
          <w:color w:val="auto"/>
          <w:sz w:val="24"/>
          <w:szCs w:val="24"/>
          <w:lang w:bidi="fa-IR"/>
        </w:rPr>
        <w:t xml:space="preserve"> nasrin_moazami@yahoo.com</w:t>
      </w:r>
      <w:hyperlink r:id="rId15" w:history="1"/>
    </w:p>
    <w:p w14:paraId="3096D03A" w14:textId="77777777" w:rsidR="001462EA" w:rsidRPr="005A491B" w:rsidRDefault="001462EA" w:rsidP="00270198">
      <w:pPr>
        <w:tabs>
          <w:tab w:val="right" w:pos="10538"/>
          <w:tab w:val="right" w:pos="10963"/>
        </w:tabs>
        <w:bidi/>
        <w:spacing w:after="0"/>
        <w:ind w:left="1134" w:right="1134"/>
        <w:jc w:val="right"/>
        <w:rPr>
          <w:rFonts w:asciiTheme="majorBidi" w:eastAsiaTheme="minorHAnsi" w:hAnsiTheme="majorBidi" w:cs="B Nazanin"/>
          <w:noProof w:val="0"/>
          <w:color w:val="auto"/>
          <w:sz w:val="24"/>
          <w:szCs w:val="24"/>
          <w:lang w:bidi="fa-IR"/>
        </w:rPr>
      </w:pPr>
      <w:r w:rsidRPr="005A491B">
        <w:rPr>
          <w:rFonts w:asciiTheme="majorBidi" w:eastAsiaTheme="minorHAnsi" w:hAnsiTheme="majorBidi" w:cs="B Nazanin"/>
          <w:noProof w:val="0"/>
          <w:color w:val="auto"/>
          <w:sz w:val="24"/>
          <w:szCs w:val="24"/>
          <w:lang w:bidi="fa-IR"/>
        </w:rPr>
        <w:t xml:space="preserve">Ms. Fereshteh Moradi, RCSTT, </w:t>
      </w:r>
      <w:hyperlink r:id="rId16" w:history="1">
        <w:r w:rsidRPr="005A491B">
          <w:rPr>
            <w:rFonts w:asciiTheme="majorBidi" w:eastAsiaTheme="minorHAnsi" w:hAnsiTheme="majorBidi" w:cs="B Nazanin"/>
            <w:noProof w:val="0"/>
            <w:color w:val="auto"/>
            <w:sz w:val="24"/>
            <w:szCs w:val="24"/>
            <w:lang w:bidi="fa-IR"/>
          </w:rPr>
          <w:t>fereshteh.moradi@gmail.com</w:t>
        </w:r>
      </w:hyperlink>
    </w:p>
    <w:p w14:paraId="24BF2088" w14:textId="77777777" w:rsidR="00C855E3" w:rsidRPr="005A491B" w:rsidRDefault="00C855E3" w:rsidP="00270198">
      <w:pPr>
        <w:tabs>
          <w:tab w:val="right" w:pos="10538"/>
          <w:tab w:val="right" w:pos="10963"/>
        </w:tabs>
        <w:bidi/>
        <w:spacing w:after="0"/>
        <w:ind w:left="1134" w:right="1134"/>
        <w:jc w:val="right"/>
        <w:rPr>
          <w:rFonts w:asciiTheme="majorBidi" w:eastAsiaTheme="minorHAnsi" w:hAnsiTheme="majorBidi" w:cs="B Nazanin"/>
          <w:noProof w:val="0"/>
          <w:color w:val="auto"/>
          <w:sz w:val="24"/>
          <w:szCs w:val="24"/>
          <w:lang w:bidi="fa-IR"/>
        </w:rPr>
      </w:pPr>
      <w:r w:rsidRPr="005A491B">
        <w:rPr>
          <w:rFonts w:asciiTheme="majorBidi" w:eastAsiaTheme="minorHAnsi" w:hAnsiTheme="majorBidi" w:cs="B Nazanin"/>
          <w:noProof w:val="0"/>
          <w:color w:val="auto"/>
          <w:sz w:val="24"/>
          <w:szCs w:val="24"/>
          <w:lang w:bidi="fa-IR"/>
        </w:rPr>
        <w:t xml:space="preserve">Ms. </w:t>
      </w:r>
      <w:r w:rsidR="00197155">
        <w:rPr>
          <w:rFonts w:asciiTheme="majorBidi" w:eastAsiaTheme="minorHAnsi" w:hAnsiTheme="majorBidi" w:cs="B Nazanin"/>
          <w:noProof w:val="0"/>
          <w:color w:val="auto"/>
          <w:sz w:val="24"/>
          <w:szCs w:val="24"/>
          <w:lang w:bidi="fa-IR"/>
        </w:rPr>
        <w:t xml:space="preserve">Fahimeh </w:t>
      </w:r>
      <w:r w:rsidRPr="005A491B">
        <w:rPr>
          <w:rFonts w:asciiTheme="majorBidi" w:eastAsiaTheme="minorHAnsi" w:hAnsiTheme="majorBidi" w:cs="B Nazanin"/>
          <w:noProof w:val="0"/>
          <w:color w:val="auto"/>
          <w:sz w:val="24"/>
          <w:szCs w:val="24"/>
          <w:lang w:bidi="fa-IR"/>
        </w:rPr>
        <w:t>Foroughi, INIOAS, foroghi@inio.ac.ir</w:t>
      </w:r>
    </w:p>
    <w:p w14:paraId="534FC49E" w14:textId="77777777" w:rsidR="00F72FA1" w:rsidRPr="009D4B95" w:rsidRDefault="00F72FA1" w:rsidP="00270198">
      <w:pPr>
        <w:spacing w:after="0"/>
        <w:ind w:left="1134" w:right="899"/>
        <w:jc w:val="both"/>
        <w:rPr>
          <w:rFonts w:asciiTheme="majorBidi" w:eastAsiaTheme="minorHAnsi" w:hAnsiTheme="majorBidi" w:cs="B Nazanin"/>
          <w:noProof w:val="0"/>
          <w:color w:val="auto"/>
          <w:sz w:val="24"/>
          <w:szCs w:val="24"/>
          <w:lang w:bidi="fa-IR"/>
        </w:rPr>
      </w:pPr>
    </w:p>
    <w:p w14:paraId="768FC688" w14:textId="77777777" w:rsidR="002B6380" w:rsidRDefault="002B6380" w:rsidP="00D37E74">
      <w:pPr>
        <w:spacing w:after="0" w:line="360" w:lineRule="auto"/>
        <w:ind w:left="1134" w:right="899"/>
        <w:jc w:val="both"/>
        <w:rPr>
          <w:rFonts w:asciiTheme="majorBidi" w:eastAsiaTheme="majorEastAsia" w:hAnsiTheme="majorBidi" w:cs="B Nazanin"/>
          <w:b/>
          <w:color w:val="365F91" w:themeColor="accent1" w:themeShade="BF"/>
          <w:spacing w:val="-10"/>
          <w:kern w:val="28"/>
          <w:sz w:val="28"/>
          <w:szCs w:val="28"/>
        </w:rPr>
      </w:pPr>
    </w:p>
    <w:p w14:paraId="04C03C35" w14:textId="77777777" w:rsidR="00F72FA1" w:rsidRPr="009D4B95" w:rsidRDefault="00F72FA1" w:rsidP="00D37E74">
      <w:pPr>
        <w:spacing w:after="0" w:line="360" w:lineRule="auto"/>
        <w:ind w:left="1134" w:right="899"/>
        <w:jc w:val="both"/>
        <w:rPr>
          <w:rFonts w:asciiTheme="majorBidi" w:eastAsiaTheme="majorEastAsia" w:hAnsiTheme="majorBidi" w:cs="B Nazanin"/>
          <w:b/>
          <w:color w:val="365F91" w:themeColor="accent1" w:themeShade="BF"/>
          <w:spacing w:val="-10"/>
          <w:kern w:val="28"/>
          <w:sz w:val="28"/>
          <w:szCs w:val="28"/>
          <w:rtl/>
        </w:rPr>
      </w:pPr>
      <w:r w:rsidRPr="009D4B95">
        <w:rPr>
          <w:rFonts w:asciiTheme="majorBidi" w:eastAsiaTheme="majorEastAsia" w:hAnsiTheme="majorBidi" w:cs="B Nazanin"/>
          <w:b/>
          <w:color w:val="365F91" w:themeColor="accent1" w:themeShade="BF"/>
          <w:spacing w:val="-10"/>
          <w:kern w:val="28"/>
          <w:sz w:val="28"/>
          <w:szCs w:val="28"/>
        </w:rPr>
        <w:t xml:space="preserve">Introduction </w:t>
      </w:r>
    </w:p>
    <w:p w14:paraId="5DD266D6" w14:textId="645D3718" w:rsidR="00F72FA1" w:rsidRDefault="00CF7363">
      <w:pPr>
        <w:spacing w:after="0" w:line="360" w:lineRule="auto"/>
        <w:ind w:left="1134" w:right="899"/>
        <w:jc w:val="both"/>
        <w:rPr>
          <w:rFonts w:asciiTheme="majorBidi" w:eastAsiaTheme="minorHAnsi" w:hAnsiTheme="majorBidi" w:cs="B Nazanin"/>
          <w:noProof w:val="0"/>
          <w:color w:val="auto"/>
          <w:sz w:val="24"/>
          <w:szCs w:val="24"/>
          <w:lang w:bidi="fa-IR"/>
        </w:rPr>
      </w:pPr>
      <w:r w:rsidRPr="00A1780A">
        <w:rPr>
          <w:rFonts w:asciiTheme="majorBidi" w:eastAsiaTheme="minorHAnsi" w:hAnsiTheme="majorBidi" w:cs="B Nazanin"/>
          <w:noProof w:val="0"/>
          <w:color w:val="auto"/>
          <w:sz w:val="24"/>
          <w:szCs w:val="24"/>
          <w:lang w:bidi="fa-IR"/>
        </w:rPr>
        <w:t>The Indian Ocean, as the third-largest body of water in the world, plays</w:t>
      </w:r>
      <w:r w:rsidRPr="009D4B95">
        <w:rPr>
          <w:rFonts w:asciiTheme="majorBidi" w:eastAsiaTheme="minorHAnsi" w:hAnsiTheme="majorBidi" w:cs="B Nazanin"/>
          <w:noProof w:val="0"/>
          <w:color w:val="auto"/>
          <w:sz w:val="24"/>
          <w:szCs w:val="24"/>
          <w:lang w:bidi="fa-IR"/>
        </w:rPr>
        <w:t xml:space="preserve"> an important role in the economy</w:t>
      </w:r>
      <w:r>
        <w:rPr>
          <w:rFonts w:asciiTheme="majorBidi" w:eastAsiaTheme="minorHAnsi" w:hAnsiTheme="majorBidi" w:cs="B Nazanin"/>
          <w:noProof w:val="0"/>
          <w:color w:val="auto"/>
          <w:sz w:val="24"/>
          <w:szCs w:val="24"/>
          <w:lang w:bidi="fa-IR"/>
        </w:rPr>
        <w:t>, ecosystem</w:t>
      </w:r>
      <w:r w:rsidRPr="009D4B95">
        <w:rPr>
          <w:rFonts w:asciiTheme="majorBidi" w:eastAsiaTheme="minorHAnsi" w:hAnsiTheme="majorBidi" w:cs="B Nazanin"/>
          <w:noProof w:val="0"/>
          <w:color w:val="auto"/>
          <w:sz w:val="24"/>
          <w:szCs w:val="24"/>
          <w:lang w:bidi="fa-IR"/>
        </w:rPr>
        <w:t xml:space="preserve"> </w:t>
      </w:r>
      <w:r>
        <w:rPr>
          <w:rFonts w:asciiTheme="majorBidi" w:eastAsiaTheme="minorHAnsi" w:hAnsiTheme="majorBidi" w:cs="B Nazanin"/>
          <w:noProof w:val="0"/>
          <w:color w:val="auto"/>
          <w:sz w:val="24"/>
          <w:szCs w:val="24"/>
          <w:lang w:bidi="fa-IR"/>
        </w:rPr>
        <w:t>and the weather</w:t>
      </w:r>
      <w:r w:rsidR="00FD4691">
        <w:rPr>
          <w:rFonts w:asciiTheme="majorBidi" w:eastAsiaTheme="minorHAnsi" w:hAnsiTheme="majorBidi" w:cs="B Nazanin"/>
          <w:noProof w:val="0"/>
          <w:color w:val="auto"/>
          <w:sz w:val="24"/>
          <w:szCs w:val="24"/>
          <w:lang w:bidi="fa-IR"/>
        </w:rPr>
        <w:t xml:space="preserve"> from </w:t>
      </w:r>
      <w:r w:rsidR="00FD4691" w:rsidRPr="00A1780A">
        <w:rPr>
          <w:rFonts w:ascii="Times New Roman" w:hAnsi="Times New Roman" w:cs="Times New Roman"/>
          <w:sz w:val="24"/>
          <w:szCs w:val="24"/>
        </w:rPr>
        <w:t>local to global scales</w:t>
      </w:r>
      <w:r w:rsidR="00FD4691">
        <w:rPr>
          <w:rFonts w:asciiTheme="majorBidi" w:eastAsiaTheme="minorHAnsi" w:hAnsiTheme="majorBidi" w:cs="B Nazanin"/>
          <w:noProof w:val="0"/>
          <w:color w:val="auto"/>
          <w:sz w:val="24"/>
          <w:szCs w:val="24"/>
          <w:lang w:bidi="fa-IR"/>
        </w:rPr>
        <w:t>.</w:t>
      </w:r>
      <w:r w:rsidRPr="009D4B95">
        <w:rPr>
          <w:rFonts w:asciiTheme="majorBidi" w:eastAsiaTheme="minorHAnsi" w:hAnsiTheme="majorBidi" w:cs="B Nazanin"/>
          <w:noProof w:val="0"/>
          <w:color w:val="auto"/>
          <w:sz w:val="24"/>
          <w:szCs w:val="24"/>
          <w:lang w:bidi="fa-IR"/>
        </w:rPr>
        <w:t xml:space="preserve"> </w:t>
      </w:r>
      <w:r w:rsidR="00FD4691" w:rsidRPr="001E3742">
        <w:rPr>
          <w:rFonts w:asciiTheme="majorBidi" w:eastAsiaTheme="minorHAnsi" w:hAnsiTheme="majorBidi" w:cs="B Nazanin"/>
          <w:noProof w:val="0"/>
          <w:color w:val="auto"/>
          <w:sz w:val="24"/>
          <w:szCs w:val="24"/>
          <w:lang w:bidi="fa-IR"/>
        </w:rPr>
        <w:t>Many properties of t</w:t>
      </w:r>
      <w:r w:rsidRPr="001E3742">
        <w:rPr>
          <w:rFonts w:asciiTheme="majorBidi" w:eastAsiaTheme="minorHAnsi" w:hAnsiTheme="majorBidi" w:cs="B Nazanin"/>
          <w:noProof w:val="0"/>
          <w:color w:val="auto"/>
          <w:sz w:val="24"/>
          <w:szCs w:val="24"/>
          <w:lang w:bidi="fa-IR"/>
        </w:rPr>
        <w:t>he Indian Ocean</w:t>
      </w:r>
      <w:r w:rsidR="00686E52" w:rsidRPr="001E3742">
        <w:rPr>
          <w:rFonts w:asciiTheme="majorBidi" w:eastAsiaTheme="minorHAnsi" w:hAnsiTheme="majorBidi" w:cs="B Nazanin"/>
          <w:noProof w:val="0"/>
          <w:color w:val="auto"/>
          <w:sz w:val="24"/>
          <w:szCs w:val="24"/>
          <w:lang w:bidi="fa-IR"/>
        </w:rPr>
        <w:t>, can</w:t>
      </w:r>
      <w:r w:rsidR="00FD4691" w:rsidRPr="001E3742">
        <w:rPr>
          <w:rFonts w:asciiTheme="majorBidi" w:eastAsiaTheme="minorHAnsi" w:hAnsiTheme="majorBidi" w:cs="B Nazanin"/>
          <w:noProof w:val="0"/>
          <w:color w:val="auto"/>
          <w:sz w:val="24"/>
          <w:szCs w:val="24"/>
          <w:lang w:bidi="fa-IR"/>
        </w:rPr>
        <w:t xml:space="preserve"> be fundamentally influenced by</w:t>
      </w:r>
      <w:r w:rsidR="004B0B41" w:rsidRPr="001E3742">
        <w:rPr>
          <w:rFonts w:asciiTheme="majorBidi" w:eastAsiaTheme="minorHAnsi" w:hAnsiTheme="majorBidi" w:cs="B Nazanin"/>
          <w:noProof w:val="0"/>
          <w:color w:val="auto"/>
          <w:sz w:val="24"/>
          <w:szCs w:val="24"/>
          <w:lang w:bidi="fa-IR"/>
        </w:rPr>
        <w:t xml:space="preserve"> climate c</w:t>
      </w:r>
      <w:r w:rsidR="00FD4691" w:rsidRPr="001E3742">
        <w:rPr>
          <w:rFonts w:asciiTheme="majorBidi" w:eastAsiaTheme="minorHAnsi" w:hAnsiTheme="majorBidi" w:cs="B Nazanin"/>
          <w:noProof w:val="0"/>
          <w:color w:val="auto"/>
          <w:sz w:val="24"/>
          <w:szCs w:val="24"/>
          <w:lang w:bidi="fa-IR"/>
        </w:rPr>
        <w:t>hange.</w:t>
      </w:r>
      <w:r w:rsidR="004B0B41" w:rsidRPr="001E3742">
        <w:rPr>
          <w:rFonts w:asciiTheme="majorBidi" w:eastAsiaTheme="minorHAnsi" w:hAnsiTheme="majorBidi" w:cs="B Nazanin"/>
          <w:noProof w:val="0"/>
          <w:color w:val="auto"/>
          <w:sz w:val="24"/>
          <w:szCs w:val="24"/>
          <w:lang w:bidi="fa-IR"/>
        </w:rPr>
        <w:t xml:space="preserve"> </w:t>
      </w:r>
      <w:r w:rsidR="00FD4691">
        <w:rPr>
          <w:rFonts w:asciiTheme="majorBidi" w:eastAsiaTheme="minorHAnsi" w:hAnsiTheme="majorBidi" w:cs="B Nazanin"/>
          <w:noProof w:val="0"/>
          <w:color w:val="auto"/>
          <w:sz w:val="24"/>
          <w:szCs w:val="24"/>
          <w:lang w:bidi="fa-IR"/>
        </w:rPr>
        <w:t>C</w:t>
      </w:r>
      <w:r w:rsidR="00BF136B" w:rsidRPr="00530FA2">
        <w:rPr>
          <w:rFonts w:asciiTheme="majorBidi" w:eastAsiaTheme="minorHAnsi" w:hAnsiTheme="majorBidi" w:cs="B Nazanin"/>
          <w:noProof w:val="0"/>
          <w:color w:val="auto"/>
          <w:sz w:val="24"/>
          <w:szCs w:val="24"/>
          <w:lang w:bidi="fa-IR"/>
        </w:rPr>
        <w:t xml:space="preserve">limate change is rapidly impacting the </w:t>
      </w:r>
      <w:r w:rsidR="00C92EF0" w:rsidRPr="00530FA2">
        <w:rPr>
          <w:rFonts w:asciiTheme="majorBidi" w:eastAsiaTheme="minorHAnsi" w:hAnsiTheme="majorBidi" w:cs="B Nazanin"/>
          <w:noProof w:val="0"/>
          <w:color w:val="auto"/>
          <w:sz w:val="24"/>
          <w:szCs w:val="24"/>
          <w:lang w:bidi="fa-IR"/>
        </w:rPr>
        <w:t xml:space="preserve">weather, </w:t>
      </w:r>
      <w:r w:rsidR="00BF136B" w:rsidRPr="00530FA2">
        <w:rPr>
          <w:rFonts w:asciiTheme="majorBidi" w:eastAsiaTheme="minorHAnsi" w:hAnsiTheme="majorBidi" w:cs="B Nazanin"/>
          <w:noProof w:val="0"/>
          <w:color w:val="auto"/>
          <w:sz w:val="24"/>
          <w:szCs w:val="24"/>
          <w:lang w:bidi="fa-IR"/>
        </w:rPr>
        <w:t xml:space="preserve">ecosystems and </w:t>
      </w:r>
      <w:r w:rsidR="00C92EF0" w:rsidRPr="00530FA2">
        <w:rPr>
          <w:rFonts w:asciiTheme="majorBidi" w:eastAsiaTheme="minorHAnsi" w:hAnsiTheme="majorBidi" w:cs="B Nazanin"/>
          <w:noProof w:val="0"/>
          <w:color w:val="auto"/>
          <w:sz w:val="24"/>
          <w:szCs w:val="24"/>
          <w:lang w:bidi="fa-IR"/>
        </w:rPr>
        <w:t xml:space="preserve">life of </w:t>
      </w:r>
      <w:r w:rsidR="00FD4691">
        <w:rPr>
          <w:rFonts w:asciiTheme="majorBidi" w:eastAsiaTheme="minorHAnsi" w:hAnsiTheme="majorBidi" w:cs="B Nazanin"/>
          <w:noProof w:val="0"/>
          <w:color w:val="auto"/>
          <w:sz w:val="24"/>
          <w:szCs w:val="24"/>
          <w:lang w:bidi="fa-IR"/>
        </w:rPr>
        <w:t xml:space="preserve">more than two billion </w:t>
      </w:r>
      <w:r w:rsidR="00BF136B" w:rsidRPr="00530FA2">
        <w:rPr>
          <w:rFonts w:asciiTheme="majorBidi" w:eastAsiaTheme="minorHAnsi" w:hAnsiTheme="majorBidi" w:cs="B Nazanin"/>
          <w:noProof w:val="0"/>
          <w:color w:val="auto"/>
          <w:sz w:val="24"/>
          <w:szCs w:val="24"/>
          <w:lang w:bidi="fa-IR"/>
        </w:rPr>
        <w:t xml:space="preserve">people. </w:t>
      </w:r>
      <w:r w:rsidR="00F72FA1" w:rsidRPr="009D4B95">
        <w:rPr>
          <w:rFonts w:asciiTheme="majorBidi" w:eastAsiaTheme="minorHAnsi" w:hAnsiTheme="majorBidi" w:cs="B Nazanin"/>
          <w:noProof w:val="0"/>
          <w:color w:val="auto"/>
          <w:sz w:val="24"/>
          <w:szCs w:val="24"/>
          <w:lang w:bidi="fa-IR"/>
        </w:rPr>
        <w:t xml:space="preserve">Therefore, </w:t>
      </w:r>
      <w:r w:rsidR="0079783D">
        <w:rPr>
          <w:rFonts w:asciiTheme="majorBidi" w:eastAsiaTheme="minorHAnsi" w:hAnsiTheme="majorBidi" w:cs="B Nazanin"/>
          <w:noProof w:val="0"/>
          <w:color w:val="auto"/>
          <w:sz w:val="24"/>
          <w:szCs w:val="24"/>
          <w:lang w:bidi="fa-IR"/>
        </w:rPr>
        <w:t xml:space="preserve">investigation of </w:t>
      </w:r>
      <w:r w:rsidR="0079783D" w:rsidRPr="009D4B95">
        <w:rPr>
          <w:rFonts w:asciiTheme="majorBidi" w:eastAsiaTheme="minorHAnsi" w:hAnsiTheme="majorBidi" w:cs="B Nazanin"/>
          <w:noProof w:val="0"/>
          <w:color w:val="auto"/>
          <w:sz w:val="24"/>
          <w:szCs w:val="24"/>
          <w:lang w:bidi="fa-IR"/>
        </w:rPr>
        <w:t>climate change</w:t>
      </w:r>
      <w:r w:rsidR="0079783D">
        <w:rPr>
          <w:rFonts w:asciiTheme="majorBidi" w:eastAsiaTheme="minorHAnsi" w:hAnsiTheme="majorBidi" w:cs="B Nazanin"/>
          <w:noProof w:val="0"/>
          <w:color w:val="auto"/>
          <w:sz w:val="24"/>
          <w:szCs w:val="24"/>
          <w:lang w:bidi="fa-IR"/>
        </w:rPr>
        <w:t xml:space="preserve"> </w:t>
      </w:r>
      <w:r w:rsidR="00796A5D">
        <w:rPr>
          <w:rFonts w:asciiTheme="majorBidi" w:eastAsiaTheme="minorHAnsi" w:hAnsiTheme="majorBidi" w:cs="B Nazanin"/>
          <w:noProof w:val="0"/>
          <w:color w:val="auto"/>
          <w:sz w:val="24"/>
          <w:szCs w:val="24"/>
          <w:lang w:bidi="fa-IR"/>
        </w:rPr>
        <w:t xml:space="preserve">effect </w:t>
      </w:r>
      <w:r w:rsidR="0079783D">
        <w:rPr>
          <w:rFonts w:asciiTheme="majorBidi" w:eastAsiaTheme="minorHAnsi" w:hAnsiTheme="majorBidi" w:cs="B Nazanin"/>
          <w:noProof w:val="0"/>
          <w:color w:val="auto"/>
          <w:sz w:val="24"/>
          <w:szCs w:val="24"/>
          <w:lang w:bidi="fa-IR"/>
        </w:rPr>
        <w:t xml:space="preserve">from different points of </w:t>
      </w:r>
      <w:r w:rsidR="00796A5D">
        <w:rPr>
          <w:rFonts w:asciiTheme="majorBidi" w:eastAsiaTheme="minorHAnsi" w:hAnsiTheme="majorBidi" w:cs="B Nazanin"/>
          <w:noProof w:val="0"/>
          <w:color w:val="auto"/>
          <w:sz w:val="24"/>
          <w:szCs w:val="24"/>
          <w:lang w:bidi="fa-IR"/>
        </w:rPr>
        <w:t>view</w:t>
      </w:r>
      <w:r w:rsidR="00FD4691">
        <w:rPr>
          <w:rFonts w:asciiTheme="majorBidi" w:eastAsiaTheme="minorHAnsi" w:hAnsiTheme="majorBidi" w:cs="B Nazanin"/>
          <w:noProof w:val="0"/>
          <w:color w:val="auto"/>
          <w:sz w:val="24"/>
          <w:szCs w:val="24"/>
          <w:lang w:bidi="fa-IR"/>
        </w:rPr>
        <w:t>,</w:t>
      </w:r>
      <w:r w:rsidR="00796A5D">
        <w:rPr>
          <w:rFonts w:asciiTheme="majorBidi" w:eastAsiaTheme="minorHAnsi" w:hAnsiTheme="majorBidi" w:cs="B Nazanin"/>
          <w:noProof w:val="0"/>
          <w:color w:val="auto"/>
          <w:sz w:val="24"/>
          <w:szCs w:val="24"/>
          <w:lang w:bidi="fa-IR"/>
        </w:rPr>
        <w:t xml:space="preserve"> from </w:t>
      </w:r>
      <w:r w:rsidR="0079783D" w:rsidRPr="009D4B95">
        <w:rPr>
          <w:rFonts w:asciiTheme="majorBidi" w:eastAsiaTheme="minorHAnsi" w:hAnsiTheme="majorBidi" w:cs="B Nazanin"/>
          <w:noProof w:val="0"/>
          <w:color w:val="auto"/>
          <w:sz w:val="24"/>
          <w:szCs w:val="24"/>
          <w:lang w:bidi="fa-IR"/>
        </w:rPr>
        <w:t>marine environment</w:t>
      </w:r>
      <w:r w:rsidR="00C92EF0">
        <w:rPr>
          <w:rFonts w:asciiTheme="majorBidi" w:eastAsiaTheme="minorHAnsi" w:hAnsiTheme="majorBidi" w:cs="B Nazanin"/>
          <w:noProof w:val="0"/>
          <w:color w:val="auto"/>
          <w:sz w:val="24"/>
          <w:szCs w:val="24"/>
          <w:lang w:bidi="fa-IR"/>
        </w:rPr>
        <w:t>/</w:t>
      </w:r>
      <w:r w:rsidR="0079783D">
        <w:rPr>
          <w:rFonts w:asciiTheme="majorBidi" w:eastAsiaTheme="minorHAnsi" w:hAnsiTheme="majorBidi" w:cs="B Nazanin"/>
          <w:noProof w:val="0"/>
          <w:color w:val="auto"/>
          <w:sz w:val="24"/>
          <w:szCs w:val="24"/>
          <w:lang w:bidi="fa-IR"/>
        </w:rPr>
        <w:t xml:space="preserve">biodiversity to weather variation, is significant. </w:t>
      </w:r>
    </w:p>
    <w:p w14:paraId="492CF153" w14:textId="77777777" w:rsidR="00F13A00" w:rsidRPr="009D4B95" w:rsidRDefault="00F13A00">
      <w:pPr>
        <w:spacing w:after="0" w:line="360" w:lineRule="auto"/>
        <w:ind w:left="1134" w:right="899"/>
        <w:jc w:val="both"/>
        <w:rPr>
          <w:rFonts w:asciiTheme="majorBidi" w:eastAsiaTheme="minorHAnsi" w:hAnsiTheme="majorBidi" w:cs="B Nazanin"/>
          <w:noProof w:val="0"/>
          <w:color w:val="auto"/>
          <w:sz w:val="24"/>
          <w:szCs w:val="24"/>
          <w:lang w:bidi="fa-IR"/>
        </w:rPr>
      </w:pPr>
    </w:p>
    <w:p w14:paraId="6BC018AD" w14:textId="22CAB62A" w:rsidR="00F72FA1" w:rsidRDefault="00F72FA1" w:rsidP="004A2B73">
      <w:pPr>
        <w:spacing w:after="0" w:line="360" w:lineRule="auto"/>
        <w:ind w:left="1134" w:right="899"/>
        <w:jc w:val="both"/>
        <w:rPr>
          <w:rFonts w:asciiTheme="majorBidi" w:eastAsiaTheme="minorHAnsi" w:hAnsiTheme="majorBidi" w:cs="B Nazanin"/>
          <w:noProof w:val="0"/>
          <w:color w:val="auto"/>
          <w:sz w:val="24"/>
          <w:szCs w:val="24"/>
          <w:lang w:bidi="fa-IR"/>
        </w:rPr>
      </w:pPr>
      <w:r w:rsidRPr="009D4B95">
        <w:rPr>
          <w:rFonts w:asciiTheme="majorBidi" w:eastAsiaTheme="minorHAnsi" w:hAnsiTheme="majorBidi" w:cs="B Nazanin"/>
          <w:noProof w:val="0"/>
          <w:color w:val="auto"/>
          <w:sz w:val="24"/>
          <w:szCs w:val="24"/>
          <w:lang w:bidi="fa-IR"/>
        </w:rPr>
        <w:t xml:space="preserve">The workshop </w:t>
      </w:r>
      <w:r w:rsidR="00AC0926">
        <w:rPr>
          <w:rFonts w:asciiTheme="majorBidi" w:eastAsiaTheme="minorHAnsi" w:hAnsiTheme="majorBidi" w:cs="B Nazanin"/>
          <w:noProof w:val="0"/>
          <w:color w:val="auto"/>
          <w:sz w:val="24"/>
          <w:szCs w:val="24"/>
          <w:lang w:bidi="fa-IR"/>
        </w:rPr>
        <w:t xml:space="preserve">series </w:t>
      </w:r>
      <w:r w:rsidR="00C92EF0">
        <w:rPr>
          <w:rFonts w:asciiTheme="majorBidi" w:eastAsiaTheme="minorHAnsi" w:hAnsiTheme="majorBidi" w:cs="B Nazanin"/>
          <w:noProof w:val="0"/>
          <w:color w:val="auto"/>
          <w:sz w:val="24"/>
          <w:szCs w:val="24"/>
          <w:lang w:bidi="fa-IR"/>
        </w:rPr>
        <w:t xml:space="preserve">entitled as </w:t>
      </w:r>
      <w:r w:rsidRPr="009D4B95">
        <w:rPr>
          <w:rFonts w:asciiTheme="majorBidi" w:eastAsiaTheme="minorHAnsi" w:hAnsiTheme="majorBidi" w:cs="B Nazanin"/>
          <w:noProof w:val="0"/>
          <w:color w:val="auto"/>
          <w:sz w:val="24"/>
          <w:szCs w:val="24"/>
          <w:lang w:bidi="fa-IR"/>
        </w:rPr>
        <w:t xml:space="preserve">"Effects of Climate Change on the Indian Ocean Marine Environment" </w:t>
      </w:r>
      <w:r w:rsidR="00AC0926">
        <w:rPr>
          <w:rFonts w:asciiTheme="majorBidi" w:eastAsiaTheme="minorHAnsi" w:hAnsiTheme="majorBidi" w:cs="B Nazanin"/>
          <w:noProof w:val="0"/>
          <w:color w:val="auto"/>
          <w:sz w:val="24"/>
          <w:szCs w:val="24"/>
          <w:lang w:bidi="fa-IR"/>
        </w:rPr>
        <w:t>are</w:t>
      </w:r>
      <w:r w:rsidR="00AC0926" w:rsidRPr="009D4B95">
        <w:rPr>
          <w:rFonts w:asciiTheme="majorBidi" w:eastAsiaTheme="minorHAnsi" w:hAnsiTheme="majorBidi" w:cs="B Nazanin"/>
          <w:noProof w:val="0"/>
          <w:color w:val="auto"/>
          <w:sz w:val="24"/>
          <w:szCs w:val="24"/>
          <w:lang w:bidi="fa-IR"/>
        </w:rPr>
        <w:t xml:space="preserve"> </w:t>
      </w:r>
      <w:r w:rsidRPr="009D4B95">
        <w:rPr>
          <w:rFonts w:asciiTheme="majorBidi" w:eastAsiaTheme="minorHAnsi" w:hAnsiTheme="majorBidi" w:cs="B Nazanin"/>
          <w:noProof w:val="0"/>
          <w:color w:val="auto"/>
          <w:sz w:val="24"/>
          <w:szCs w:val="24"/>
          <w:lang w:bidi="fa-IR"/>
        </w:rPr>
        <w:t>planned to be organized by the</w:t>
      </w:r>
      <w:r w:rsidR="00276599">
        <w:rPr>
          <w:rFonts w:asciiTheme="majorBidi" w:eastAsiaTheme="minorHAnsi" w:hAnsiTheme="majorBidi" w:cs="B Nazanin"/>
          <w:noProof w:val="0"/>
          <w:color w:val="auto"/>
          <w:sz w:val="24"/>
          <w:szCs w:val="24"/>
          <w:lang w:bidi="fa-IR"/>
        </w:rPr>
        <w:t xml:space="preserve"> Regional Centre for Science and Technology Transfer (RCSTT) in cooperation with the </w:t>
      </w:r>
      <w:r w:rsidRPr="009D4B95">
        <w:rPr>
          <w:rFonts w:asciiTheme="majorBidi" w:eastAsiaTheme="minorHAnsi" w:hAnsiTheme="majorBidi" w:cs="B Nazanin"/>
          <w:noProof w:val="0"/>
          <w:color w:val="auto"/>
          <w:sz w:val="24"/>
          <w:szCs w:val="24"/>
          <w:lang w:bidi="fa-IR"/>
        </w:rPr>
        <w:t>Iranian National Institute for Oceanography and Atmospheric</w:t>
      </w:r>
      <w:r w:rsidR="004D58ED">
        <w:rPr>
          <w:rFonts w:asciiTheme="majorBidi" w:eastAsiaTheme="minorHAnsi" w:hAnsiTheme="majorBidi" w:cs="B Nazanin"/>
          <w:noProof w:val="0"/>
          <w:color w:val="auto"/>
          <w:sz w:val="24"/>
          <w:szCs w:val="24"/>
          <w:lang w:bidi="fa-IR"/>
        </w:rPr>
        <w:t xml:space="preserve"> Science (INIOAS) </w:t>
      </w:r>
      <w:r w:rsidR="00AC0926">
        <w:rPr>
          <w:rFonts w:asciiTheme="majorBidi" w:eastAsiaTheme="minorHAnsi" w:hAnsiTheme="majorBidi" w:cs="B Nazanin"/>
          <w:noProof w:val="0"/>
          <w:color w:val="auto"/>
          <w:sz w:val="24"/>
          <w:szCs w:val="24"/>
          <w:lang w:bidi="fa-IR"/>
        </w:rPr>
        <w:t>and</w:t>
      </w:r>
      <w:r w:rsidR="004D58ED">
        <w:rPr>
          <w:rFonts w:asciiTheme="majorBidi" w:eastAsiaTheme="minorHAnsi" w:hAnsiTheme="majorBidi" w:cs="B Nazanin"/>
          <w:noProof w:val="0"/>
          <w:color w:val="auto"/>
          <w:sz w:val="24"/>
          <w:szCs w:val="24"/>
          <w:lang w:bidi="fa-IR"/>
        </w:rPr>
        <w:t xml:space="preserve"> </w:t>
      </w:r>
      <w:r w:rsidR="004D58ED" w:rsidRPr="004D58ED">
        <w:rPr>
          <w:rFonts w:asciiTheme="majorBidi" w:eastAsiaTheme="minorHAnsi" w:hAnsiTheme="majorBidi" w:cs="B Nazanin"/>
          <w:noProof w:val="0"/>
          <w:color w:val="auto"/>
          <w:sz w:val="24"/>
          <w:szCs w:val="24"/>
          <w:lang w:bidi="fa-IR"/>
        </w:rPr>
        <w:t>Regional Education and Research Centre on Oceanography for West Asia (RCOWA) under the auspices of UNESCO</w:t>
      </w:r>
      <w:r w:rsidR="007161E3" w:rsidRPr="000F1279">
        <w:rPr>
          <w:rFonts w:asciiTheme="majorBidi" w:eastAsiaTheme="minorHAnsi" w:hAnsiTheme="majorBidi" w:cs="B Nazanin"/>
          <w:noProof w:val="0"/>
          <w:color w:val="auto"/>
          <w:sz w:val="24"/>
          <w:szCs w:val="24"/>
          <w:lang w:bidi="fa-IR"/>
        </w:rPr>
        <w:t>.</w:t>
      </w:r>
      <w:r w:rsidR="003E3B73">
        <w:rPr>
          <w:rFonts w:asciiTheme="majorBidi" w:eastAsiaTheme="minorHAnsi" w:hAnsiTheme="majorBidi" w:cs="B Nazanin"/>
          <w:noProof w:val="0"/>
          <w:color w:val="auto"/>
          <w:sz w:val="24"/>
          <w:szCs w:val="24"/>
          <w:lang w:bidi="fa-IR"/>
        </w:rPr>
        <w:t xml:space="preserve"> </w:t>
      </w:r>
      <w:r w:rsidR="007161E3" w:rsidRPr="000F1279">
        <w:rPr>
          <w:rFonts w:asciiTheme="majorBidi" w:eastAsiaTheme="minorHAnsi" w:hAnsiTheme="majorBidi" w:cs="B Nazanin"/>
          <w:noProof w:val="0"/>
          <w:color w:val="auto"/>
          <w:sz w:val="24"/>
          <w:szCs w:val="24"/>
          <w:lang w:bidi="fa-IR"/>
        </w:rPr>
        <w:t>Th</w:t>
      </w:r>
      <w:r w:rsidR="00AC0926">
        <w:rPr>
          <w:rFonts w:asciiTheme="majorBidi" w:eastAsiaTheme="minorHAnsi" w:hAnsiTheme="majorBidi" w:cs="B Nazanin"/>
          <w:noProof w:val="0"/>
          <w:color w:val="auto"/>
          <w:sz w:val="24"/>
          <w:szCs w:val="24"/>
          <w:lang w:bidi="fa-IR"/>
        </w:rPr>
        <w:t>e</w:t>
      </w:r>
      <w:r w:rsidR="007161E3">
        <w:rPr>
          <w:rFonts w:asciiTheme="majorBidi" w:eastAsiaTheme="minorHAnsi" w:hAnsiTheme="majorBidi" w:cs="B Nazanin"/>
          <w:noProof w:val="0"/>
          <w:color w:val="auto"/>
          <w:sz w:val="24"/>
          <w:szCs w:val="24"/>
          <w:lang w:bidi="fa-IR"/>
        </w:rPr>
        <w:t xml:space="preserve"> </w:t>
      </w:r>
      <w:r w:rsidR="00C92EF0">
        <w:rPr>
          <w:rFonts w:asciiTheme="majorBidi" w:eastAsiaTheme="minorHAnsi" w:hAnsiTheme="majorBidi" w:cs="B Nazanin"/>
          <w:noProof w:val="0"/>
          <w:color w:val="auto"/>
          <w:sz w:val="24"/>
          <w:szCs w:val="24"/>
          <w:lang w:bidi="fa-IR"/>
        </w:rPr>
        <w:t>workshop</w:t>
      </w:r>
      <w:r w:rsidR="00AC0926">
        <w:rPr>
          <w:rFonts w:asciiTheme="majorBidi" w:eastAsiaTheme="minorHAnsi" w:hAnsiTheme="majorBidi" w:cs="B Nazanin"/>
          <w:noProof w:val="0"/>
          <w:color w:val="auto"/>
          <w:sz w:val="24"/>
          <w:szCs w:val="24"/>
          <w:lang w:bidi="fa-IR"/>
        </w:rPr>
        <w:t xml:space="preserve"> series</w:t>
      </w:r>
      <w:r w:rsidRPr="009D4B95">
        <w:rPr>
          <w:rFonts w:asciiTheme="majorBidi" w:eastAsiaTheme="minorHAnsi" w:hAnsiTheme="majorBidi" w:cs="B Nazanin"/>
          <w:noProof w:val="0"/>
          <w:color w:val="auto"/>
          <w:sz w:val="24"/>
          <w:szCs w:val="24"/>
          <w:lang w:bidi="fa-IR"/>
        </w:rPr>
        <w:t xml:space="preserve"> will focus on the effects of climate change on the physical, chemical, biological and </w:t>
      </w:r>
      <w:r w:rsidR="00C92EF0">
        <w:rPr>
          <w:rFonts w:asciiTheme="majorBidi" w:eastAsiaTheme="minorHAnsi" w:hAnsiTheme="majorBidi" w:cs="B Nazanin"/>
          <w:noProof w:val="0"/>
          <w:color w:val="auto"/>
          <w:sz w:val="24"/>
          <w:szCs w:val="24"/>
          <w:lang w:bidi="fa-IR"/>
        </w:rPr>
        <w:t xml:space="preserve">meteorological </w:t>
      </w:r>
      <w:r w:rsidR="00C92EF0" w:rsidRPr="009D4B95">
        <w:rPr>
          <w:rFonts w:asciiTheme="majorBidi" w:eastAsiaTheme="minorHAnsi" w:hAnsiTheme="majorBidi" w:cs="B Nazanin"/>
          <w:noProof w:val="0"/>
          <w:color w:val="auto"/>
          <w:sz w:val="24"/>
          <w:szCs w:val="24"/>
          <w:lang w:bidi="fa-IR"/>
        </w:rPr>
        <w:t>properties</w:t>
      </w:r>
      <w:r w:rsidRPr="009D4B95">
        <w:rPr>
          <w:rFonts w:asciiTheme="majorBidi" w:eastAsiaTheme="minorHAnsi" w:hAnsiTheme="majorBidi" w:cs="B Nazanin"/>
          <w:noProof w:val="0"/>
          <w:color w:val="auto"/>
          <w:sz w:val="24"/>
          <w:szCs w:val="24"/>
          <w:lang w:bidi="fa-IR"/>
        </w:rPr>
        <w:t xml:space="preserve"> of the Indian Ocean</w:t>
      </w:r>
      <w:r w:rsidR="00AE2750">
        <w:rPr>
          <w:rFonts w:asciiTheme="majorBidi" w:eastAsiaTheme="minorHAnsi" w:hAnsiTheme="majorBidi" w:cs="B Nazanin"/>
          <w:noProof w:val="0"/>
          <w:color w:val="auto"/>
          <w:sz w:val="24"/>
          <w:szCs w:val="24"/>
          <w:lang w:bidi="fa-IR"/>
        </w:rPr>
        <w:t xml:space="preserve"> and adjacent seas</w:t>
      </w:r>
      <w:r w:rsidR="007161E3">
        <w:rPr>
          <w:rFonts w:asciiTheme="majorBidi" w:eastAsiaTheme="minorHAnsi" w:hAnsiTheme="majorBidi" w:cs="B Nazanin"/>
          <w:noProof w:val="0"/>
          <w:color w:val="auto"/>
          <w:sz w:val="24"/>
          <w:szCs w:val="24"/>
          <w:lang w:bidi="fa-IR"/>
        </w:rPr>
        <w:t xml:space="preserve">. </w:t>
      </w:r>
      <w:r w:rsidR="00AC0926">
        <w:rPr>
          <w:rFonts w:asciiTheme="majorBidi" w:eastAsiaTheme="minorHAnsi" w:hAnsiTheme="majorBidi" w:cs="B Nazanin"/>
          <w:noProof w:val="0"/>
          <w:color w:val="auto"/>
          <w:sz w:val="24"/>
          <w:szCs w:val="24"/>
          <w:lang w:bidi="fa-IR"/>
        </w:rPr>
        <w:t xml:space="preserve">The </w:t>
      </w:r>
      <w:r w:rsidR="007161E3">
        <w:rPr>
          <w:rFonts w:asciiTheme="majorBidi" w:eastAsiaTheme="minorHAnsi" w:hAnsiTheme="majorBidi" w:cs="B Nazanin"/>
          <w:noProof w:val="0"/>
          <w:color w:val="auto"/>
          <w:sz w:val="24"/>
          <w:szCs w:val="24"/>
          <w:lang w:bidi="fa-IR"/>
        </w:rPr>
        <w:t>workshop</w:t>
      </w:r>
      <w:r w:rsidR="00AC0926">
        <w:rPr>
          <w:rFonts w:asciiTheme="majorBidi" w:eastAsiaTheme="minorHAnsi" w:hAnsiTheme="majorBidi" w:cs="B Nazanin"/>
          <w:noProof w:val="0"/>
          <w:color w:val="auto"/>
          <w:sz w:val="24"/>
          <w:szCs w:val="24"/>
          <w:lang w:bidi="fa-IR"/>
        </w:rPr>
        <w:t>s</w:t>
      </w:r>
      <w:r w:rsidR="007161E3">
        <w:rPr>
          <w:rFonts w:asciiTheme="majorBidi" w:eastAsiaTheme="minorHAnsi" w:hAnsiTheme="majorBidi" w:cs="B Nazanin"/>
          <w:noProof w:val="0"/>
          <w:color w:val="auto"/>
          <w:sz w:val="24"/>
          <w:szCs w:val="24"/>
          <w:lang w:bidi="fa-IR"/>
        </w:rPr>
        <w:t xml:space="preserve"> will aim to</w:t>
      </w:r>
      <w:r w:rsidRPr="009D4B95">
        <w:rPr>
          <w:rFonts w:asciiTheme="majorBidi" w:eastAsiaTheme="minorHAnsi" w:hAnsiTheme="majorBidi" w:cs="B Nazanin"/>
          <w:noProof w:val="0"/>
          <w:color w:val="auto"/>
          <w:sz w:val="24"/>
          <w:szCs w:val="24"/>
          <w:lang w:bidi="fa-IR"/>
        </w:rPr>
        <w:t xml:space="preserve"> bring together scientists</w:t>
      </w:r>
      <w:r w:rsidR="00BF136B">
        <w:rPr>
          <w:rFonts w:asciiTheme="majorBidi" w:eastAsiaTheme="minorHAnsi" w:hAnsiTheme="majorBidi" w:cs="B Nazanin"/>
          <w:noProof w:val="0"/>
          <w:color w:val="auto"/>
          <w:sz w:val="24"/>
          <w:szCs w:val="24"/>
          <w:lang w:bidi="fa-IR"/>
        </w:rPr>
        <w:t xml:space="preserve"> and</w:t>
      </w:r>
      <w:r w:rsidR="00BF136B" w:rsidRPr="009D4B95">
        <w:rPr>
          <w:rFonts w:asciiTheme="majorBidi" w:eastAsiaTheme="minorHAnsi" w:hAnsiTheme="majorBidi" w:cs="B Nazanin"/>
          <w:noProof w:val="0"/>
          <w:color w:val="auto"/>
          <w:sz w:val="24"/>
          <w:szCs w:val="24"/>
          <w:lang w:bidi="fa-IR"/>
        </w:rPr>
        <w:t xml:space="preserve"> </w:t>
      </w:r>
      <w:r w:rsidR="00BF136B">
        <w:rPr>
          <w:rFonts w:asciiTheme="majorBidi" w:eastAsiaTheme="minorHAnsi" w:hAnsiTheme="majorBidi" w:cs="B Nazanin"/>
          <w:noProof w:val="0"/>
          <w:color w:val="auto"/>
          <w:sz w:val="24"/>
          <w:szCs w:val="24"/>
          <w:lang w:bidi="fa-IR"/>
        </w:rPr>
        <w:t>policymakers</w:t>
      </w:r>
      <w:r w:rsidR="00BF136B" w:rsidRPr="009D4B95">
        <w:rPr>
          <w:rFonts w:asciiTheme="majorBidi" w:eastAsiaTheme="minorHAnsi" w:hAnsiTheme="majorBidi" w:cs="B Nazanin"/>
          <w:noProof w:val="0"/>
          <w:color w:val="auto"/>
          <w:sz w:val="24"/>
          <w:szCs w:val="24"/>
          <w:lang w:bidi="fa-IR"/>
        </w:rPr>
        <w:t xml:space="preserve"> </w:t>
      </w:r>
      <w:r w:rsidRPr="009D4B95">
        <w:rPr>
          <w:rFonts w:asciiTheme="majorBidi" w:eastAsiaTheme="minorHAnsi" w:hAnsiTheme="majorBidi" w:cs="B Nazanin"/>
          <w:noProof w:val="0"/>
          <w:color w:val="auto"/>
          <w:sz w:val="24"/>
          <w:szCs w:val="24"/>
          <w:lang w:bidi="fa-IR"/>
        </w:rPr>
        <w:t xml:space="preserve">with an interest in climate change and marine environments. During </w:t>
      </w:r>
      <w:r w:rsidR="007161E3">
        <w:rPr>
          <w:rFonts w:asciiTheme="majorBidi" w:eastAsiaTheme="minorHAnsi" w:hAnsiTheme="majorBidi" w:cs="B Nazanin"/>
          <w:noProof w:val="0"/>
          <w:color w:val="auto"/>
          <w:sz w:val="24"/>
          <w:szCs w:val="24"/>
          <w:lang w:bidi="fa-IR"/>
        </w:rPr>
        <w:t>th</w:t>
      </w:r>
      <w:r w:rsidR="00AC0926">
        <w:rPr>
          <w:rFonts w:asciiTheme="majorBidi" w:eastAsiaTheme="minorHAnsi" w:hAnsiTheme="majorBidi" w:cs="B Nazanin"/>
          <w:noProof w:val="0"/>
          <w:color w:val="auto"/>
          <w:sz w:val="24"/>
          <w:szCs w:val="24"/>
          <w:lang w:bidi="fa-IR"/>
        </w:rPr>
        <w:t>e</w:t>
      </w:r>
      <w:r w:rsidR="007161E3">
        <w:rPr>
          <w:rFonts w:asciiTheme="majorBidi" w:eastAsiaTheme="minorHAnsi" w:hAnsiTheme="majorBidi" w:cs="B Nazanin"/>
          <w:noProof w:val="0"/>
          <w:color w:val="auto"/>
          <w:sz w:val="24"/>
          <w:szCs w:val="24"/>
          <w:lang w:bidi="fa-IR"/>
        </w:rPr>
        <w:t xml:space="preserve"> </w:t>
      </w:r>
      <w:r w:rsidRPr="009D4B95">
        <w:rPr>
          <w:rFonts w:asciiTheme="majorBidi" w:eastAsiaTheme="minorHAnsi" w:hAnsiTheme="majorBidi" w:cs="B Nazanin"/>
          <w:noProof w:val="0"/>
          <w:color w:val="auto"/>
          <w:sz w:val="24"/>
          <w:szCs w:val="24"/>
          <w:lang w:bidi="fa-IR"/>
        </w:rPr>
        <w:t>workshop</w:t>
      </w:r>
      <w:r w:rsidR="00AC0926">
        <w:rPr>
          <w:rFonts w:asciiTheme="majorBidi" w:eastAsiaTheme="minorHAnsi" w:hAnsiTheme="majorBidi" w:cs="B Nazanin"/>
          <w:noProof w:val="0"/>
          <w:color w:val="auto"/>
          <w:sz w:val="24"/>
          <w:szCs w:val="24"/>
          <w:lang w:bidi="fa-IR"/>
        </w:rPr>
        <w:t>s</w:t>
      </w:r>
      <w:r w:rsidRPr="009D4B95">
        <w:rPr>
          <w:rFonts w:asciiTheme="majorBidi" w:eastAsiaTheme="minorHAnsi" w:hAnsiTheme="majorBidi" w:cs="B Nazanin"/>
          <w:noProof w:val="0"/>
          <w:color w:val="auto"/>
          <w:sz w:val="24"/>
          <w:szCs w:val="24"/>
          <w:lang w:bidi="fa-IR"/>
        </w:rPr>
        <w:t xml:space="preserve">, the </w:t>
      </w:r>
      <w:r w:rsidR="00BF136B" w:rsidRPr="009D4B95">
        <w:rPr>
          <w:rFonts w:asciiTheme="majorBidi" w:eastAsiaTheme="minorHAnsi" w:hAnsiTheme="majorBidi" w:cs="B Nazanin"/>
          <w:noProof w:val="0"/>
          <w:color w:val="auto"/>
          <w:sz w:val="24"/>
          <w:szCs w:val="24"/>
          <w:lang w:bidi="fa-IR"/>
        </w:rPr>
        <w:t xml:space="preserve">scientists </w:t>
      </w:r>
      <w:r w:rsidR="004D58ED">
        <w:rPr>
          <w:rFonts w:asciiTheme="majorBidi" w:eastAsiaTheme="minorHAnsi" w:hAnsiTheme="majorBidi" w:cs="B Nazanin"/>
          <w:noProof w:val="0"/>
          <w:color w:val="auto"/>
          <w:sz w:val="24"/>
          <w:szCs w:val="24"/>
          <w:lang w:bidi="fa-IR"/>
        </w:rPr>
        <w:t>of climate change</w:t>
      </w:r>
      <w:r w:rsidRPr="009D4B95">
        <w:rPr>
          <w:rFonts w:asciiTheme="majorBidi" w:eastAsiaTheme="minorHAnsi" w:hAnsiTheme="majorBidi" w:cs="B Nazanin"/>
          <w:noProof w:val="0"/>
          <w:color w:val="auto"/>
          <w:sz w:val="24"/>
          <w:szCs w:val="24"/>
          <w:lang w:bidi="fa-IR"/>
        </w:rPr>
        <w:t xml:space="preserve"> will present their latest </w:t>
      </w:r>
      <w:r w:rsidR="00C92EF0">
        <w:rPr>
          <w:rFonts w:asciiTheme="majorBidi" w:eastAsiaTheme="minorHAnsi" w:hAnsiTheme="majorBidi" w:cs="B Nazanin"/>
          <w:noProof w:val="0"/>
          <w:color w:val="auto"/>
          <w:sz w:val="24"/>
          <w:szCs w:val="24"/>
          <w:lang w:bidi="fa-IR"/>
        </w:rPr>
        <w:t xml:space="preserve">findings, </w:t>
      </w:r>
      <w:r w:rsidRPr="009D4B95">
        <w:rPr>
          <w:rFonts w:asciiTheme="majorBidi" w:eastAsiaTheme="minorHAnsi" w:hAnsiTheme="majorBidi" w:cs="B Nazanin"/>
          <w:noProof w:val="0"/>
          <w:color w:val="auto"/>
          <w:sz w:val="24"/>
          <w:szCs w:val="24"/>
          <w:lang w:bidi="fa-IR"/>
        </w:rPr>
        <w:t xml:space="preserve">knowledge and information on </w:t>
      </w:r>
      <w:r w:rsidR="001B7D6A">
        <w:rPr>
          <w:rFonts w:asciiTheme="majorBidi" w:eastAsiaTheme="minorHAnsi" w:hAnsiTheme="majorBidi" w:cs="B Nazanin"/>
          <w:noProof w:val="0"/>
          <w:color w:val="auto"/>
          <w:sz w:val="24"/>
          <w:szCs w:val="24"/>
          <w:lang w:bidi="fa-IR"/>
        </w:rPr>
        <w:t>different aspect</w:t>
      </w:r>
      <w:r w:rsidR="004D58ED">
        <w:rPr>
          <w:rFonts w:asciiTheme="majorBidi" w:eastAsiaTheme="minorHAnsi" w:hAnsiTheme="majorBidi" w:cs="B Nazanin"/>
          <w:noProof w:val="0"/>
          <w:color w:val="auto"/>
          <w:sz w:val="24"/>
          <w:szCs w:val="24"/>
          <w:lang w:bidi="fa-IR"/>
        </w:rPr>
        <w:t>s</w:t>
      </w:r>
      <w:r w:rsidR="001B7D6A">
        <w:rPr>
          <w:rFonts w:asciiTheme="majorBidi" w:eastAsiaTheme="minorHAnsi" w:hAnsiTheme="majorBidi" w:cs="B Nazanin"/>
          <w:noProof w:val="0"/>
          <w:color w:val="auto"/>
          <w:sz w:val="24"/>
          <w:szCs w:val="24"/>
          <w:lang w:bidi="fa-IR"/>
        </w:rPr>
        <w:t xml:space="preserve"> of climate change, its impacts and </w:t>
      </w:r>
      <w:r w:rsidR="00C92EF0">
        <w:rPr>
          <w:rFonts w:asciiTheme="majorBidi" w:eastAsiaTheme="minorHAnsi" w:hAnsiTheme="majorBidi" w:cs="B Nazanin"/>
          <w:noProof w:val="0"/>
          <w:color w:val="auto"/>
          <w:sz w:val="24"/>
          <w:szCs w:val="24"/>
          <w:lang w:bidi="fa-IR"/>
        </w:rPr>
        <w:t xml:space="preserve">also the </w:t>
      </w:r>
      <w:r w:rsidR="001B7D6A">
        <w:rPr>
          <w:rFonts w:asciiTheme="majorBidi" w:eastAsiaTheme="minorHAnsi" w:hAnsiTheme="majorBidi" w:cs="B Nazanin"/>
          <w:noProof w:val="0"/>
          <w:color w:val="auto"/>
          <w:sz w:val="24"/>
          <w:szCs w:val="24"/>
          <w:lang w:bidi="fa-IR"/>
        </w:rPr>
        <w:t xml:space="preserve">related policies. </w:t>
      </w:r>
      <w:r w:rsidR="001B7D6A" w:rsidRPr="009D4B95">
        <w:rPr>
          <w:rFonts w:asciiTheme="majorBidi" w:eastAsiaTheme="minorHAnsi" w:hAnsiTheme="majorBidi" w:cs="B Nazanin"/>
          <w:noProof w:val="0"/>
          <w:color w:val="auto"/>
          <w:sz w:val="24"/>
          <w:szCs w:val="24"/>
          <w:lang w:bidi="fa-IR"/>
        </w:rPr>
        <w:t>Participants</w:t>
      </w:r>
      <w:r w:rsidRPr="009D4B95">
        <w:rPr>
          <w:rFonts w:asciiTheme="majorBidi" w:eastAsiaTheme="minorHAnsi" w:hAnsiTheme="majorBidi" w:cs="B Nazanin"/>
          <w:noProof w:val="0"/>
          <w:color w:val="auto"/>
          <w:sz w:val="24"/>
          <w:szCs w:val="24"/>
          <w:lang w:bidi="fa-IR"/>
        </w:rPr>
        <w:t xml:space="preserve"> </w:t>
      </w:r>
      <w:r w:rsidR="004D58ED">
        <w:rPr>
          <w:rFonts w:asciiTheme="majorBidi" w:eastAsiaTheme="minorHAnsi" w:hAnsiTheme="majorBidi" w:cs="B Nazanin"/>
          <w:noProof w:val="0"/>
          <w:color w:val="auto"/>
          <w:sz w:val="24"/>
          <w:szCs w:val="24"/>
          <w:lang w:bidi="fa-IR"/>
        </w:rPr>
        <w:t xml:space="preserve">from IORA region </w:t>
      </w:r>
      <w:r w:rsidRPr="009D4B95">
        <w:rPr>
          <w:rFonts w:asciiTheme="majorBidi" w:eastAsiaTheme="minorHAnsi" w:hAnsiTheme="majorBidi" w:cs="B Nazanin"/>
          <w:noProof w:val="0"/>
          <w:color w:val="auto"/>
          <w:sz w:val="24"/>
          <w:szCs w:val="24"/>
          <w:lang w:bidi="fa-IR"/>
        </w:rPr>
        <w:t>will have the opportunity to discuss and formula</w:t>
      </w:r>
      <w:r w:rsidR="00F13A00">
        <w:rPr>
          <w:rFonts w:asciiTheme="majorBidi" w:eastAsiaTheme="minorHAnsi" w:hAnsiTheme="majorBidi" w:cs="B Nazanin"/>
          <w:noProof w:val="0"/>
          <w:color w:val="auto"/>
          <w:sz w:val="24"/>
          <w:szCs w:val="24"/>
          <w:lang w:bidi="fa-IR"/>
        </w:rPr>
        <w:t>te new issues and research areas focused on the following</w:t>
      </w:r>
      <w:r w:rsidR="004A2B73">
        <w:rPr>
          <w:rFonts w:asciiTheme="majorBidi" w:eastAsiaTheme="minorHAnsi" w:hAnsiTheme="majorBidi" w:cs="B Nazanin"/>
          <w:noProof w:val="0"/>
          <w:color w:val="auto"/>
          <w:sz w:val="24"/>
          <w:szCs w:val="24"/>
          <w:lang w:bidi="fa-IR"/>
        </w:rPr>
        <w:t>s</w:t>
      </w:r>
      <w:r w:rsidR="00F13A00">
        <w:rPr>
          <w:rFonts w:asciiTheme="majorBidi" w:eastAsiaTheme="minorHAnsi" w:hAnsiTheme="majorBidi" w:cs="B Nazanin"/>
          <w:noProof w:val="0"/>
          <w:color w:val="auto"/>
          <w:sz w:val="24"/>
          <w:szCs w:val="24"/>
          <w:lang w:bidi="fa-IR"/>
        </w:rPr>
        <w:t>:</w:t>
      </w:r>
    </w:p>
    <w:p w14:paraId="779D905D" w14:textId="77777777" w:rsidR="002F4A4A" w:rsidRPr="001E3742" w:rsidRDefault="00F57097" w:rsidP="0093189F">
      <w:pPr>
        <w:numPr>
          <w:ilvl w:val="0"/>
          <w:numId w:val="2"/>
        </w:numPr>
        <w:spacing w:before="100" w:beforeAutospacing="1" w:after="100" w:afterAutospacing="1" w:line="360" w:lineRule="auto"/>
        <w:ind w:left="1800"/>
        <w:rPr>
          <w:rFonts w:asciiTheme="majorBidi" w:eastAsiaTheme="minorHAnsi" w:hAnsiTheme="majorBidi" w:cs="B Nazanin"/>
          <w:noProof w:val="0"/>
          <w:color w:val="auto"/>
          <w:sz w:val="24"/>
          <w:szCs w:val="24"/>
          <w:lang w:bidi="fa-IR"/>
        </w:rPr>
      </w:pPr>
      <w:hyperlink r:id="rId17" w:history="1">
        <w:r w:rsidR="00DB63D0" w:rsidRPr="001E3742">
          <w:rPr>
            <w:rFonts w:asciiTheme="majorBidi" w:eastAsiaTheme="minorHAnsi" w:hAnsiTheme="majorBidi" w:cs="B Nazanin"/>
            <w:noProof w:val="0"/>
            <w:color w:val="auto"/>
            <w:sz w:val="24"/>
            <w:szCs w:val="24"/>
            <w:lang w:bidi="fa-IR"/>
          </w:rPr>
          <w:t>Atmospheric</w:t>
        </w:r>
      </w:hyperlink>
      <w:r w:rsidR="00DB63D0" w:rsidRPr="001E3742">
        <w:rPr>
          <w:rFonts w:asciiTheme="majorBidi" w:eastAsiaTheme="minorHAnsi" w:hAnsiTheme="majorBidi" w:cs="B Nazanin"/>
          <w:noProof w:val="0"/>
          <w:color w:val="auto"/>
          <w:sz w:val="24"/>
          <w:szCs w:val="24"/>
          <w:lang w:bidi="fa-IR"/>
        </w:rPr>
        <w:t>-oceanic parameters</w:t>
      </w:r>
      <w:r w:rsidR="002F4A4A" w:rsidRPr="001E3742">
        <w:rPr>
          <w:rFonts w:asciiTheme="majorBidi" w:eastAsiaTheme="minorHAnsi" w:hAnsiTheme="majorBidi" w:cs="B Nazanin"/>
          <w:noProof w:val="0"/>
          <w:color w:val="auto"/>
          <w:sz w:val="24"/>
          <w:szCs w:val="24"/>
          <w:lang w:bidi="fa-IR"/>
        </w:rPr>
        <w:t xml:space="preserve"> </w:t>
      </w:r>
    </w:p>
    <w:p w14:paraId="72B83665" w14:textId="77777777" w:rsidR="00DB63D0" w:rsidRPr="001E3742" w:rsidRDefault="00DB63D0" w:rsidP="0093189F">
      <w:pPr>
        <w:numPr>
          <w:ilvl w:val="0"/>
          <w:numId w:val="2"/>
        </w:numPr>
        <w:spacing w:before="100" w:beforeAutospacing="1" w:after="100" w:afterAutospacing="1" w:line="360" w:lineRule="auto"/>
        <w:ind w:left="1800"/>
        <w:rPr>
          <w:rFonts w:asciiTheme="majorBidi" w:eastAsiaTheme="minorHAnsi" w:hAnsiTheme="majorBidi" w:cs="B Nazanin"/>
          <w:noProof w:val="0"/>
          <w:color w:val="auto"/>
          <w:sz w:val="24"/>
          <w:szCs w:val="24"/>
          <w:lang w:bidi="fa-IR"/>
        </w:rPr>
      </w:pPr>
      <w:r w:rsidRPr="001E3742">
        <w:rPr>
          <w:rFonts w:asciiTheme="majorBidi" w:eastAsiaTheme="minorHAnsi" w:hAnsiTheme="majorBidi" w:cs="B Nazanin"/>
          <w:noProof w:val="0"/>
          <w:color w:val="auto"/>
          <w:sz w:val="24"/>
          <w:szCs w:val="24"/>
          <w:lang w:bidi="fa-IR"/>
        </w:rPr>
        <w:t>Extreme events</w:t>
      </w:r>
    </w:p>
    <w:p w14:paraId="200BAF37" w14:textId="77777777" w:rsidR="00DB63D0" w:rsidRPr="001E3742" w:rsidRDefault="003A6C92" w:rsidP="0093189F">
      <w:pPr>
        <w:numPr>
          <w:ilvl w:val="0"/>
          <w:numId w:val="2"/>
        </w:numPr>
        <w:spacing w:before="100" w:beforeAutospacing="1" w:after="100" w:afterAutospacing="1" w:line="360" w:lineRule="auto"/>
        <w:ind w:left="1800"/>
        <w:rPr>
          <w:rFonts w:asciiTheme="majorBidi" w:eastAsiaTheme="minorHAnsi" w:hAnsiTheme="majorBidi" w:cs="B Nazanin"/>
          <w:noProof w:val="0"/>
          <w:color w:val="auto"/>
          <w:sz w:val="24"/>
          <w:szCs w:val="24"/>
          <w:lang w:bidi="fa-IR"/>
        </w:rPr>
      </w:pPr>
      <w:r w:rsidRPr="001E3742">
        <w:rPr>
          <w:rFonts w:asciiTheme="majorBidi" w:eastAsiaTheme="minorHAnsi" w:hAnsiTheme="majorBidi" w:cs="B Nazanin"/>
          <w:noProof w:val="0"/>
          <w:color w:val="auto"/>
          <w:sz w:val="24"/>
          <w:szCs w:val="24"/>
          <w:lang w:bidi="fa-IR"/>
        </w:rPr>
        <w:t>Dissolved gases</w:t>
      </w:r>
    </w:p>
    <w:p w14:paraId="7B4D8175" w14:textId="77777777" w:rsidR="002F4A4A" w:rsidRPr="001E3742" w:rsidRDefault="00F57097" w:rsidP="0093189F">
      <w:pPr>
        <w:numPr>
          <w:ilvl w:val="0"/>
          <w:numId w:val="2"/>
        </w:numPr>
        <w:spacing w:before="100" w:beforeAutospacing="1" w:after="100" w:afterAutospacing="1" w:line="360" w:lineRule="auto"/>
        <w:ind w:left="1800"/>
        <w:rPr>
          <w:rFonts w:asciiTheme="majorBidi" w:eastAsiaTheme="minorHAnsi" w:hAnsiTheme="majorBidi" w:cs="B Nazanin"/>
          <w:noProof w:val="0"/>
          <w:color w:val="auto"/>
          <w:sz w:val="24"/>
          <w:szCs w:val="24"/>
          <w:lang w:bidi="fa-IR"/>
        </w:rPr>
      </w:pPr>
      <w:hyperlink r:id="rId18" w:history="1">
        <w:r w:rsidR="00053B35" w:rsidRPr="001E3742">
          <w:rPr>
            <w:rFonts w:asciiTheme="majorBidi" w:eastAsiaTheme="minorHAnsi" w:hAnsiTheme="majorBidi" w:cs="B Nazanin"/>
            <w:noProof w:val="0"/>
            <w:color w:val="auto"/>
            <w:sz w:val="24"/>
            <w:szCs w:val="24"/>
            <w:lang w:bidi="fa-IR"/>
          </w:rPr>
          <w:t xml:space="preserve">Coastal </w:t>
        </w:r>
        <w:r w:rsidR="00053B35">
          <w:rPr>
            <w:rFonts w:asciiTheme="majorBidi" w:eastAsiaTheme="minorHAnsi" w:hAnsiTheme="majorBidi" w:cs="B Nazanin"/>
            <w:noProof w:val="0"/>
            <w:color w:val="auto"/>
            <w:sz w:val="24"/>
            <w:szCs w:val="24"/>
            <w:lang w:bidi="fa-IR"/>
          </w:rPr>
          <w:t>f</w:t>
        </w:r>
        <w:r w:rsidR="00053B35" w:rsidRPr="001E3742">
          <w:rPr>
            <w:rFonts w:asciiTheme="majorBidi" w:eastAsiaTheme="minorHAnsi" w:hAnsiTheme="majorBidi" w:cs="B Nazanin"/>
            <w:noProof w:val="0"/>
            <w:color w:val="auto"/>
            <w:sz w:val="24"/>
            <w:szCs w:val="24"/>
            <w:lang w:bidi="fa-IR"/>
          </w:rPr>
          <w:t>looding</w:t>
        </w:r>
      </w:hyperlink>
      <w:r w:rsidR="002F4A4A" w:rsidRPr="001E3742">
        <w:rPr>
          <w:rFonts w:asciiTheme="majorBidi" w:eastAsiaTheme="minorHAnsi" w:hAnsiTheme="majorBidi" w:cs="B Nazanin"/>
          <w:noProof w:val="0"/>
          <w:color w:val="auto"/>
          <w:sz w:val="24"/>
          <w:szCs w:val="24"/>
          <w:lang w:bidi="fa-IR"/>
        </w:rPr>
        <w:t xml:space="preserve">. </w:t>
      </w:r>
    </w:p>
    <w:p w14:paraId="676C5359" w14:textId="77777777" w:rsidR="002F4A4A" w:rsidRPr="001E3742" w:rsidRDefault="00F57097" w:rsidP="0093189F">
      <w:pPr>
        <w:numPr>
          <w:ilvl w:val="0"/>
          <w:numId w:val="2"/>
        </w:numPr>
        <w:spacing w:before="100" w:beforeAutospacing="1" w:after="100" w:afterAutospacing="1" w:line="360" w:lineRule="auto"/>
        <w:ind w:left="1800"/>
        <w:rPr>
          <w:rFonts w:asciiTheme="majorBidi" w:eastAsiaTheme="minorHAnsi" w:hAnsiTheme="majorBidi" w:cs="B Nazanin"/>
          <w:noProof w:val="0"/>
          <w:color w:val="auto"/>
          <w:sz w:val="24"/>
          <w:szCs w:val="24"/>
          <w:lang w:bidi="fa-IR"/>
        </w:rPr>
      </w:pPr>
      <w:hyperlink r:id="rId19" w:history="1">
        <w:r w:rsidR="00053B35" w:rsidRPr="001E3742">
          <w:rPr>
            <w:rFonts w:asciiTheme="majorBidi" w:eastAsiaTheme="minorHAnsi" w:hAnsiTheme="majorBidi" w:cs="B Nazanin"/>
            <w:noProof w:val="0"/>
            <w:color w:val="auto"/>
            <w:sz w:val="24"/>
            <w:szCs w:val="24"/>
            <w:lang w:bidi="fa-IR"/>
          </w:rPr>
          <w:t xml:space="preserve">Ocean </w:t>
        </w:r>
        <w:r w:rsidR="00053B35">
          <w:rPr>
            <w:rFonts w:asciiTheme="majorBidi" w:eastAsiaTheme="minorHAnsi" w:hAnsiTheme="majorBidi" w:cs="B Nazanin"/>
            <w:noProof w:val="0"/>
            <w:color w:val="auto"/>
            <w:sz w:val="24"/>
            <w:szCs w:val="24"/>
            <w:lang w:bidi="fa-IR"/>
          </w:rPr>
          <w:t>a</w:t>
        </w:r>
        <w:r w:rsidR="00053B35" w:rsidRPr="001E3742">
          <w:rPr>
            <w:rFonts w:asciiTheme="majorBidi" w:eastAsiaTheme="minorHAnsi" w:hAnsiTheme="majorBidi" w:cs="B Nazanin"/>
            <w:noProof w:val="0"/>
            <w:color w:val="auto"/>
            <w:sz w:val="24"/>
            <w:szCs w:val="24"/>
            <w:lang w:bidi="fa-IR"/>
          </w:rPr>
          <w:t>cidity</w:t>
        </w:r>
      </w:hyperlink>
    </w:p>
    <w:p w14:paraId="41C66243" w14:textId="067D33D4" w:rsidR="00DB63D0" w:rsidRDefault="003A6C92" w:rsidP="0093189F">
      <w:pPr>
        <w:numPr>
          <w:ilvl w:val="0"/>
          <w:numId w:val="2"/>
        </w:numPr>
        <w:spacing w:before="100" w:beforeAutospacing="1" w:after="100" w:afterAutospacing="1" w:line="360" w:lineRule="auto"/>
        <w:ind w:left="1800"/>
        <w:rPr>
          <w:rFonts w:asciiTheme="majorBidi" w:eastAsiaTheme="minorHAnsi" w:hAnsiTheme="majorBidi" w:cs="B Nazanin"/>
          <w:noProof w:val="0"/>
          <w:color w:val="auto"/>
          <w:sz w:val="24"/>
          <w:szCs w:val="24"/>
          <w:lang w:bidi="fa-IR"/>
        </w:rPr>
      </w:pPr>
      <w:r w:rsidRPr="001E3742">
        <w:rPr>
          <w:rFonts w:asciiTheme="majorBidi" w:eastAsiaTheme="minorHAnsi" w:hAnsiTheme="majorBidi" w:cs="B Nazanin"/>
          <w:noProof w:val="0"/>
          <w:color w:val="auto"/>
          <w:sz w:val="24"/>
          <w:szCs w:val="24"/>
          <w:lang w:bidi="fa-IR"/>
        </w:rPr>
        <w:t>Marine ecosystem</w:t>
      </w:r>
    </w:p>
    <w:p w14:paraId="0C3A1333" w14:textId="77777777" w:rsidR="0093189F" w:rsidRPr="001E3742" w:rsidRDefault="0093189F" w:rsidP="0093189F">
      <w:pPr>
        <w:spacing w:before="100" w:beforeAutospacing="1" w:after="100" w:afterAutospacing="1" w:line="360" w:lineRule="auto"/>
        <w:rPr>
          <w:rFonts w:asciiTheme="majorBidi" w:eastAsiaTheme="minorHAnsi" w:hAnsiTheme="majorBidi" w:cs="B Nazanin"/>
          <w:noProof w:val="0"/>
          <w:color w:val="auto"/>
          <w:sz w:val="24"/>
          <w:szCs w:val="24"/>
          <w:lang w:bidi="fa-IR"/>
        </w:rPr>
      </w:pPr>
    </w:p>
    <w:p w14:paraId="72B47183" w14:textId="77777777" w:rsidR="00F72FA1" w:rsidRDefault="00F72FA1" w:rsidP="00D37E74">
      <w:pPr>
        <w:pStyle w:val="Heading2"/>
        <w:spacing w:line="360" w:lineRule="auto"/>
        <w:ind w:left="1134" w:right="899"/>
        <w:jc w:val="both"/>
        <w:rPr>
          <w:rFonts w:asciiTheme="majorBidi" w:hAnsiTheme="majorBidi" w:cs="B Nazanin"/>
        </w:rPr>
      </w:pPr>
    </w:p>
    <w:p w14:paraId="0F73B23E" w14:textId="77777777" w:rsidR="003E3B73" w:rsidRDefault="003E3B73" w:rsidP="00914D68"/>
    <w:p w14:paraId="6489AD8B" w14:textId="77777777" w:rsidR="003E3B73" w:rsidRDefault="003E3B73" w:rsidP="00914D68"/>
    <w:p w14:paraId="10D3901B" w14:textId="77777777" w:rsidR="003E3B73" w:rsidRDefault="003E3B73" w:rsidP="00914D68"/>
    <w:p w14:paraId="1F4C10C9" w14:textId="77777777" w:rsidR="003E3B73" w:rsidRDefault="003E3B73" w:rsidP="00914D68">
      <w:pPr>
        <w:spacing w:after="0" w:line="360" w:lineRule="auto"/>
        <w:ind w:right="899"/>
        <w:jc w:val="both"/>
        <w:rPr>
          <w:rFonts w:asciiTheme="majorBidi" w:eastAsiaTheme="majorEastAsia" w:hAnsiTheme="majorBidi" w:cs="B Nazanin"/>
          <w:b/>
          <w:color w:val="365F91" w:themeColor="accent1" w:themeShade="BF"/>
          <w:spacing w:val="-10"/>
          <w:kern w:val="28"/>
          <w:sz w:val="28"/>
          <w:szCs w:val="28"/>
        </w:rPr>
      </w:pPr>
    </w:p>
    <w:p w14:paraId="0D42AD87" w14:textId="77777777" w:rsidR="00F13A00" w:rsidRDefault="00F13A00" w:rsidP="008A3D7E">
      <w:pPr>
        <w:spacing w:after="0" w:line="360" w:lineRule="auto"/>
        <w:ind w:left="1134" w:right="899"/>
        <w:jc w:val="both"/>
        <w:rPr>
          <w:rFonts w:asciiTheme="majorBidi" w:eastAsiaTheme="majorEastAsia" w:hAnsiTheme="majorBidi" w:cs="B Nazanin"/>
          <w:b/>
          <w:color w:val="365F91" w:themeColor="accent1" w:themeShade="BF"/>
          <w:spacing w:val="-10"/>
          <w:kern w:val="28"/>
          <w:sz w:val="28"/>
          <w:szCs w:val="28"/>
        </w:rPr>
      </w:pPr>
    </w:p>
    <w:p w14:paraId="01CCB802" w14:textId="43396E21" w:rsidR="00F72FA1" w:rsidRPr="009D4B95" w:rsidRDefault="00F72FA1" w:rsidP="008A3D7E">
      <w:pPr>
        <w:spacing w:after="0" w:line="360" w:lineRule="auto"/>
        <w:ind w:left="1134" w:right="899"/>
        <w:jc w:val="both"/>
        <w:rPr>
          <w:rFonts w:asciiTheme="majorBidi" w:hAnsiTheme="majorBidi" w:cs="B Nazanin"/>
          <w:color w:val="365F91" w:themeColor="accent1" w:themeShade="BF"/>
          <w:sz w:val="28"/>
          <w:szCs w:val="28"/>
          <w:rtl/>
          <w:lang w:bidi="fa-IR"/>
        </w:rPr>
      </w:pPr>
      <w:r w:rsidRPr="009D4B95">
        <w:rPr>
          <w:rFonts w:asciiTheme="majorBidi" w:eastAsiaTheme="majorEastAsia" w:hAnsiTheme="majorBidi" w:cs="B Nazanin"/>
          <w:b/>
          <w:color w:val="365F91" w:themeColor="accent1" w:themeShade="BF"/>
          <w:spacing w:val="-10"/>
          <w:kern w:val="28"/>
          <w:sz w:val="28"/>
          <w:szCs w:val="28"/>
        </w:rPr>
        <w:t>Objectives</w:t>
      </w:r>
    </w:p>
    <w:p w14:paraId="25BBD415" w14:textId="60055A5F" w:rsidR="00F72FA1" w:rsidRPr="00E7785A" w:rsidRDefault="00F72FA1" w:rsidP="00E7785A">
      <w:pPr>
        <w:pStyle w:val="ListParagraph"/>
        <w:numPr>
          <w:ilvl w:val="2"/>
          <w:numId w:val="9"/>
        </w:numPr>
        <w:autoSpaceDE w:val="0"/>
        <w:autoSpaceDN w:val="0"/>
        <w:adjustRightInd w:val="0"/>
        <w:spacing w:after="0" w:line="360" w:lineRule="auto"/>
        <w:ind w:left="1800" w:right="899"/>
        <w:jc w:val="both"/>
        <w:rPr>
          <w:rFonts w:asciiTheme="majorBidi" w:hAnsiTheme="majorBidi" w:cs="B Nazanin"/>
          <w:bCs/>
          <w:sz w:val="24"/>
          <w:szCs w:val="24"/>
        </w:rPr>
      </w:pPr>
      <w:r w:rsidRPr="00E7785A">
        <w:rPr>
          <w:rFonts w:asciiTheme="majorBidi" w:hAnsiTheme="majorBidi" w:cs="B Nazanin"/>
          <w:bCs/>
          <w:sz w:val="24"/>
          <w:szCs w:val="24"/>
        </w:rPr>
        <w:t>To promote sharing knowledge</w:t>
      </w:r>
      <w:r w:rsidR="000F1279" w:rsidRPr="00E7785A">
        <w:rPr>
          <w:rFonts w:asciiTheme="majorBidi" w:hAnsiTheme="majorBidi" w:cs="B Nazanin"/>
          <w:bCs/>
          <w:sz w:val="24"/>
          <w:szCs w:val="24"/>
        </w:rPr>
        <w:t xml:space="preserve"> and findings</w:t>
      </w:r>
      <w:r w:rsidRPr="00E7785A">
        <w:rPr>
          <w:rFonts w:asciiTheme="majorBidi" w:hAnsiTheme="majorBidi" w:cs="B Nazanin"/>
          <w:bCs/>
          <w:sz w:val="24"/>
          <w:szCs w:val="24"/>
        </w:rPr>
        <w:t xml:space="preserve"> on the effects of climate change on various aspects of the marine environment and ecosystem</w:t>
      </w:r>
      <w:r w:rsidR="00C201CB" w:rsidRPr="00E7785A">
        <w:rPr>
          <w:rFonts w:asciiTheme="majorBidi" w:hAnsiTheme="majorBidi" w:cs="B Nazanin"/>
          <w:bCs/>
          <w:sz w:val="24"/>
          <w:szCs w:val="24"/>
        </w:rPr>
        <w:t>.</w:t>
      </w:r>
    </w:p>
    <w:p w14:paraId="7F85017E" w14:textId="77777777" w:rsidR="00E7785A" w:rsidRPr="001E3742" w:rsidRDefault="00E7785A" w:rsidP="00E7785A">
      <w:pPr>
        <w:autoSpaceDE w:val="0"/>
        <w:autoSpaceDN w:val="0"/>
        <w:adjustRightInd w:val="0"/>
        <w:spacing w:after="0" w:line="360" w:lineRule="auto"/>
        <w:ind w:left="774" w:right="899"/>
        <w:jc w:val="both"/>
        <w:rPr>
          <w:rFonts w:asciiTheme="majorBidi" w:hAnsiTheme="majorBidi" w:cs="B Nazanin"/>
          <w:bCs/>
          <w:sz w:val="24"/>
          <w:szCs w:val="24"/>
        </w:rPr>
      </w:pPr>
    </w:p>
    <w:p w14:paraId="31C3FBAE" w14:textId="02785808" w:rsidR="0098491B" w:rsidRPr="00E7785A" w:rsidRDefault="00F72FA1" w:rsidP="00E7785A">
      <w:pPr>
        <w:pStyle w:val="ListParagraph"/>
        <w:numPr>
          <w:ilvl w:val="2"/>
          <w:numId w:val="9"/>
        </w:numPr>
        <w:ind w:left="1800"/>
        <w:rPr>
          <w:rFonts w:asciiTheme="majorBidi" w:hAnsiTheme="majorBidi" w:cs="B Nazanin"/>
          <w:bCs/>
          <w:sz w:val="24"/>
          <w:szCs w:val="24"/>
        </w:rPr>
      </w:pPr>
      <w:r w:rsidRPr="00E7785A">
        <w:rPr>
          <w:rFonts w:asciiTheme="majorBidi" w:hAnsiTheme="majorBidi" w:cs="B Nazanin"/>
          <w:bCs/>
          <w:sz w:val="24"/>
          <w:szCs w:val="24"/>
        </w:rPr>
        <w:t xml:space="preserve">To enhance capacities and skills of IORA Member States on the sustainable management and </w:t>
      </w:r>
    </w:p>
    <w:p w14:paraId="469B08B8" w14:textId="69EC3842" w:rsidR="00F72FA1" w:rsidRPr="00E7785A" w:rsidRDefault="00F72FA1" w:rsidP="00E7785A">
      <w:pPr>
        <w:pStyle w:val="ListParagraph"/>
        <w:ind w:left="1800"/>
        <w:rPr>
          <w:rFonts w:asciiTheme="majorBidi" w:hAnsiTheme="majorBidi" w:cs="B Nazanin"/>
          <w:bCs/>
          <w:sz w:val="24"/>
          <w:szCs w:val="24"/>
        </w:rPr>
      </w:pPr>
      <w:r w:rsidRPr="00E7785A">
        <w:rPr>
          <w:rFonts w:asciiTheme="majorBidi" w:hAnsiTheme="majorBidi" w:cs="B Nazanin"/>
          <w:bCs/>
          <w:sz w:val="24"/>
          <w:szCs w:val="24"/>
        </w:rPr>
        <w:t>conservation of the marine biodiversity</w:t>
      </w:r>
      <w:r w:rsidR="00C201CB" w:rsidRPr="00E7785A">
        <w:rPr>
          <w:rFonts w:asciiTheme="majorBidi" w:hAnsiTheme="majorBidi" w:cs="B Nazanin"/>
          <w:bCs/>
          <w:sz w:val="24"/>
          <w:szCs w:val="24"/>
        </w:rPr>
        <w:t>.</w:t>
      </w:r>
    </w:p>
    <w:p w14:paraId="02F30706" w14:textId="77777777" w:rsidR="00E7785A" w:rsidRDefault="00E7785A" w:rsidP="00E7785A">
      <w:pPr>
        <w:autoSpaceDE w:val="0"/>
        <w:autoSpaceDN w:val="0"/>
        <w:adjustRightInd w:val="0"/>
        <w:spacing w:after="0" w:line="360" w:lineRule="auto"/>
        <w:ind w:left="774" w:right="899"/>
        <w:jc w:val="both"/>
        <w:rPr>
          <w:rFonts w:asciiTheme="majorBidi" w:hAnsiTheme="majorBidi" w:cs="B Nazanin"/>
          <w:bCs/>
          <w:sz w:val="24"/>
          <w:szCs w:val="24"/>
        </w:rPr>
      </w:pPr>
    </w:p>
    <w:p w14:paraId="44AA51C3" w14:textId="5A3A2039" w:rsidR="00C201CB" w:rsidRPr="00E7785A" w:rsidRDefault="0078224C" w:rsidP="00E7785A">
      <w:pPr>
        <w:pStyle w:val="ListParagraph"/>
        <w:numPr>
          <w:ilvl w:val="2"/>
          <w:numId w:val="9"/>
        </w:numPr>
        <w:autoSpaceDE w:val="0"/>
        <w:autoSpaceDN w:val="0"/>
        <w:adjustRightInd w:val="0"/>
        <w:spacing w:after="0" w:line="360" w:lineRule="auto"/>
        <w:ind w:left="1800" w:right="899"/>
        <w:jc w:val="both"/>
        <w:rPr>
          <w:rFonts w:asciiTheme="majorBidi" w:hAnsiTheme="majorBidi" w:cs="B Nazanin"/>
          <w:sz w:val="24"/>
          <w:szCs w:val="24"/>
          <w:lang w:bidi="fa-IR"/>
        </w:rPr>
      </w:pPr>
      <w:r w:rsidRPr="00E7785A">
        <w:rPr>
          <w:rFonts w:asciiTheme="majorBidi" w:hAnsiTheme="majorBidi" w:cs="B Nazanin"/>
          <w:bCs/>
          <w:sz w:val="24"/>
          <w:szCs w:val="24"/>
        </w:rPr>
        <w:t>To encourage internation</w:t>
      </w:r>
      <w:r w:rsidR="000F1279" w:rsidRPr="00E7785A">
        <w:rPr>
          <w:rFonts w:asciiTheme="majorBidi" w:hAnsiTheme="majorBidi" w:cs="B Nazanin"/>
          <w:bCs/>
          <w:sz w:val="24"/>
          <w:szCs w:val="24"/>
        </w:rPr>
        <w:t>al</w:t>
      </w:r>
      <w:r w:rsidRPr="00E7785A">
        <w:rPr>
          <w:rFonts w:asciiTheme="majorBidi" w:hAnsiTheme="majorBidi" w:cs="B Nazanin"/>
          <w:bCs/>
          <w:sz w:val="24"/>
          <w:szCs w:val="24"/>
        </w:rPr>
        <w:t xml:space="preserve"> research parternership </w:t>
      </w:r>
      <w:r w:rsidR="00C201CB" w:rsidRPr="00E7785A">
        <w:rPr>
          <w:rFonts w:asciiTheme="majorBidi" w:hAnsiTheme="majorBidi" w:cs="B Nazanin"/>
          <w:bCs/>
          <w:sz w:val="24"/>
          <w:szCs w:val="24"/>
        </w:rPr>
        <w:t>to invest in the conservation and restoration of blue carbon ecosystems</w:t>
      </w:r>
      <w:r w:rsidR="00C201CB" w:rsidRPr="00E7785A">
        <w:rPr>
          <w:rFonts w:asciiTheme="majorBidi" w:hAnsiTheme="majorBidi" w:cs="B Nazanin"/>
          <w:bCs/>
          <w:sz w:val="24"/>
          <w:szCs w:val="24"/>
          <w:lang w:bidi="fa-IR"/>
        </w:rPr>
        <w:t xml:space="preserve"> as</w:t>
      </w:r>
      <w:r w:rsidR="00C201CB" w:rsidRPr="00E7785A">
        <w:rPr>
          <w:rStyle w:val="Heading1Char"/>
          <w:rFonts w:ascii="Arial" w:hAnsi="Arial" w:cs="Arial"/>
          <w:b w:val="0"/>
          <w:bCs w:val="0"/>
          <w:i/>
          <w:iCs/>
          <w:color w:val="6A6A6A"/>
          <w:sz w:val="21"/>
          <w:szCs w:val="21"/>
          <w:shd w:val="clear" w:color="auto" w:fill="FFFFFF"/>
        </w:rPr>
        <w:t xml:space="preserve"> </w:t>
      </w:r>
      <w:r w:rsidR="00C201CB" w:rsidRPr="00E7785A">
        <w:rPr>
          <w:rFonts w:asciiTheme="majorBidi" w:hAnsiTheme="majorBidi" w:cs="B Nazanin"/>
          <w:sz w:val="24"/>
          <w:szCs w:val="24"/>
          <w:lang w:bidi="fa-IR"/>
        </w:rPr>
        <w:t>an important component for mitigating the effects of climate change.</w:t>
      </w:r>
    </w:p>
    <w:p w14:paraId="47F73DBF" w14:textId="77777777" w:rsidR="00E7785A" w:rsidRDefault="00E7785A" w:rsidP="00E7785A">
      <w:pPr>
        <w:autoSpaceDE w:val="0"/>
        <w:autoSpaceDN w:val="0"/>
        <w:adjustRightInd w:val="0"/>
        <w:spacing w:after="0" w:line="360" w:lineRule="auto"/>
        <w:ind w:left="774" w:right="899"/>
        <w:jc w:val="both"/>
        <w:rPr>
          <w:rFonts w:asciiTheme="majorBidi" w:hAnsiTheme="majorBidi" w:cs="B Nazanin"/>
          <w:bCs/>
          <w:sz w:val="24"/>
          <w:szCs w:val="24"/>
        </w:rPr>
      </w:pPr>
    </w:p>
    <w:p w14:paraId="550F744A" w14:textId="19074BE5" w:rsidR="00CA7082" w:rsidRPr="00E7785A" w:rsidRDefault="00F72FA1" w:rsidP="00E7785A">
      <w:pPr>
        <w:pStyle w:val="ListParagraph"/>
        <w:numPr>
          <w:ilvl w:val="2"/>
          <w:numId w:val="9"/>
        </w:numPr>
        <w:autoSpaceDE w:val="0"/>
        <w:autoSpaceDN w:val="0"/>
        <w:adjustRightInd w:val="0"/>
        <w:spacing w:after="0" w:line="360" w:lineRule="auto"/>
        <w:ind w:left="1800" w:right="899"/>
        <w:jc w:val="both"/>
        <w:rPr>
          <w:rFonts w:asciiTheme="majorBidi" w:hAnsiTheme="majorBidi" w:cs="B Nazanin"/>
          <w:bCs/>
          <w:sz w:val="24"/>
          <w:szCs w:val="24"/>
        </w:rPr>
      </w:pPr>
      <w:r w:rsidRPr="00E7785A">
        <w:rPr>
          <w:rFonts w:asciiTheme="majorBidi" w:hAnsiTheme="majorBidi" w:cs="B Nazanin"/>
          <w:bCs/>
          <w:sz w:val="24"/>
          <w:szCs w:val="24"/>
        </w:rPr>
        <w:t>To increase awareness and resilience of IORA Member States on climate change driven disasters and damages</w:t>
      </w:r>
      <w:r w:rsidR="00AC40F1" w:rsidRPr="00E7785A">
        <w:rPr>
          <w:rFonts w:asciiTheme="majorBidi" w:hAnsiTheme="majorBidi" w:cs="B Nazanin"/>
          <w:bCs/>
          <w:sz w:val="24"/>
          <w:szCs w:val="24"/>
        </w:rPr>
        <w:t>.</w:t>
      </w:r>
    </w:p>
    <w:p w14:paraId="5AD6850E" w14:textId="77777777" w:rsidR="00E7785A" w:rsidRDefault="00E7785A" w:rsidP="00E7785A">
      <w:pPr>
        <w:autoSpaceDE w:val="0"/>
        <w:autoSpaceDN w:val="0"/>
        <w:adjustRightInd w:val="0"/>
        <w:spacing w:after="0" w:line="360" w:lineRule="auto"/>
        <w:ind w:left="774" w:right="899"/>
        <w:jc w:val="both"/>
        <w:rPr>
          <w:rFonts w:asciiTheme="majorBidi" w:hAnsiTheme="majorBidi" w:cs="B Nazanin"/>
          <w:bCs/>
          <w:sz w:val="24"/>
          <w:szCs w:val="24"/>
        </w:rPr>
      </w:pPr>
    </w:p>
    <w:p w14:paraId="4CED1B8A" w14:textId="21B5E9C9" w:rsidR="00CA7082" w:rsidRPr="00E7785A" w:rsidRDefault="00F72FA1" w:rsidP="00E7785A">
      <w:pPr>
        <w:pStyle w:val="ListParagraph"/>
        <w:numPr>
          <w:ilvl w:val="2"/>
          <w:numId w:val="9"/>
        </w:numPr>
        <w:autoSpaceDE w:val="0"/>
        <w:autoSpaceDN w:val="0"/>
        <w:adjustRightInd w:val="0"/>
        <w:spacing w:after="0" w:line="360" w:lineRule="auto"/>
        <w:ind w:left="1800" w:right="899"/>
        <w:jc w:val="both"/>
        <w:rPr>
          <w:rFonts w:asciiTheme="majorBidi" w:hAnsiTheme="majorBidi" w:cs="B Nazanin"/>
          <w:bCs/>
          <w:sz w:val="24"/>
          <w:szCs w:val="24"/>
        </w:rPr>
      </w:pPr>
      <w:r w:rsidRPr="00E7785A">
        <w:rPr>
          <w:rFonts w:asciiTheme="majorBidi" w:hAnsiTheme="majorBidi" w:cs="B Nazanin"/>
          <w:bCs/>
          <w:sz w:val="24"/>
          <w:szCs w:val="24"/>
        </w:rPr>
        <w:t>To design an action plan to address the impacts of climate change on marine environment and ecosystems, as well as its implications on food security.</w:t>
      </w:r>
    </w:p>
    <w:p w14:paraId="31123E71" w14:textId="77777777" w:rsidR="00E7785A" w:rsidRDefault="00E7785A" w:rsidP="00E7785A">
      <w:pPr>
        <w:autoSpaceDE w:val="0"/>
        <w:autoSpaceDN w:val="0"/>
        <w:adjustRightInd w:val="0"/>
        <w:spacing w:after="0" w:line="360" w:lineRule="auto"/>
        <w:ind w:left="774" w:right="899"/>
        <w:jc w:val="both"/>
        <w:rPr>
          <w:rFonts w:asciiTheme="majorBidi" w:hAnsiTheme="majorBidi" w:cs="B Nazanin"/>
          <w:bCs/>
          <w:sz w:val="24"/>
          <w:szCs w:val="24"/>
        </w:rPr>
      </w:pPr>
    </w:p>
    <w:p w14:paraId="3F46631C" w14:textId="335DD071" w:rsidR="00416F78" w:rsidRPr="00E7785A" w:rsidRDefault="008C7D53" w:rsidP="00E7785A">
      <w:pPr>
        <w:pStyle w:val="ListParagraph"/>
        <w:numPr>
          <w:ilvl w:val="2"/>
          <w:numId w:val="9"/>
        </w:numPr>
        <w:autoSpaceDE w:val="0"/>
        <w:autoSpaceDN w:val="0"/>
        <w:adjustRightInd w:val="0"/>
        <w:spacing w:after="0" w:line="360" w:lineRule="auto"/>
        <w:ind w:left="1800" w:right="899"/>
        <w:jc w:val="both"/>
        <w:rPr>
          <w:rFonts w:asciiTheme="majorBidi" w:hAnsiTheme="majorBidi" w:cs="B Nazanin"/>
          <w:bCs/>
          <w:sz w:val="24"/>
          <w:szCs w:val="24"/>
        </w:rPr>
      </w:pPr>
      <w:r w:rsidRPr="00E7785A">
        <w:rPr>
          <w:rFonts w:asciiTheme="majorBidi" w:hAnsiTheme="majorBidi" w:cs="B Nazanin"/>
          <w:bCs/>
          <w:sz w:val="24"/>
          <w:szCs w:val="24"/>
        </w:rPr>
        <w:t xml:space="preserve">To </w:t>
      </w:r>
      <w:r w:rsidR="00DF2A9E" w:rsidRPr="00E7785A">
        <w:rPr>
          <w:rFonts w:asciiTheme="majorBidi" w:hAnsiTheme="majorBidi" w:cs="B Nazanin"/>
          <w:bCs/>
          <w:sz w:val="24"/>
          <w:szCs w:val="24"/>
        </w:rPr>
        <w:t>motivate researchers to assess and validate their hypothesis</w:t>
      </w:r>
      <w:r w:rsidRPr="00E7785A">
        <w:rPr>
          <w:rFonts w:asciiTheme="majorBidi" w:hAnsiTheme="majorBidi" w:cs="B Nazanin"/>
          <w:bCs/>
          <w:sz w:val="24"/>
          <w:szCs w:val="24"/>
        </w:rPr>
        <w:t xml:space="preserve"> on the climate change</w:t>
      </w:r>
      <w:r w:rsidR="00B327BD" w:rsidRPr="00E7785A">
        <w:rPr>
          <w:rFonts w:asciiTheme="majorBidi" w:hAnsiTheme="majorBidi" w:cs="B Nazanin"/>
          <w:bCs/>
          <w:sz w:val="24"/>
          <w:szCs w:val="24"/>
        </w:rPr>
        <w:t>,</w:t>
      </w:r>
      <w:r w:rsidRPr="00E7785A">
        <w:rPr>
          <w:rFonts w:asciiTheme="majorBidi" w:hAnsiTheme="majorBidi" w:cs="B Nazanin"/>
          <w:bCs/>
          <w:sz w:val="24"/>
          <w:szCs w:val="24"/>
        </w:rPr>
        <w:t xml:space="preserve"> </w:t>
      </w:r>
      <w:r w:rsidR="00C7477E" w:rsidRPr="00E7785A">
        <w:rPr>
          <w:rFonts w:asciiTheme="majorBidi" w:hAnsiTheme="majorBidi" w:cs="B Nazanin"/>
          <w:bCs/>
          <w:sz w:val="24"/>
          <w:szCs w:val="24"/>
        </w:rPr>
        <w:t xml:space="preserve">leading </w:t>
      </w:r>
      <w:r w:rsidRPr="00E7785A">
        <w:rPr>
          <w:rFonts w:asciiTheme="majorBidi" w:hAnsiTheme="majorBidi" w:cs="B Nazanin"/>
          <w:bCs/>
          <w:sz w:val="24"/>
          <w:szCs w:val="24"/>
        </w:rPr>
        <w:t>to promot</w:t>
      </w:r>
      <w:r w:rsidR="00C7477E" w:rsidRPr="00E7785A">
        <w:rPr>
          <w:rFonts w:asciiTheme="majorBidi" w:hAnsiTheme="majorBidi" w:cs="B Nazanin"/>
          <w:bCs/>
          <w:sz w:val="24"/>
          <w:szCs w:val="24"/>
        </w:rPr>
        <w:t xml:space="preserve">ion of </w:t>
      </w:r>
      <w:r w:rsidRPr="00E7785A">
        <w:rPr>
          <w:rFonts w:asciiTheme="majorBidi" w:hAnsiTheme="majorBidi" w:cs="B Nazanin"/>
          <w:bCs/>
          <w:sz w:val="24"/>
          <w:szCs w:val="24"/>
        </w:rPr>
        <w:t>numerical climate prediction</w:t>
      </w:r>
      <w:r w:rsidR="00AC40F1" w:rsidRPr="00E7785A">
        <w:rPr>
          <w:rFonts w:asciiTheme="majorBidi" w:hAnsiTheme="majorBidi" w:cs="B Nazanin"/>
          <w:bCs/>
          <w:sz w:val="24"/>
          <w:szCs w:val="24"/>
        </w:rPr>
        <w:t>.</w:t>
      </w:r>
      <w:r w:rsidRPr="00E7785A">
        <w:rPr>
          <w:rFonts w:asciiTheme="majorBidi" w:hAnsiTheme="majorBidi" w:cs="B Nazanin"/>
          <w:bCs/>
          <w:sz w:val="24"/>
          <w:szCs w:val="24"/>
        </w:rPr>
        <w:t xml:space="preserve"> </w:t>
      </w:r>
    </w:p>
    <w:p w14:paraId="4743361E" w14:textId="55E97EA2" w:rsidR="00451553" w:rsidRDefault="00451553">
      <w:pPr>
        <w:autoSpaceDE w:val="0"/>
        <w:autoSpaceDN w:val="0"/>
        <w:adjustRightInd w:val="0"/>
        <w:spacing w:after="0" w:line="360" w:lineRule="auto"/>
        <w:ind w:left="1134" w:right="899"/>
        <w:jc w:val="both"/>
        <w:rPr>
          <w:rFonts w:asciiTheme="majorBidi" w:hAnsiTheme="majorBidi" w:cs="B Nazanin"/>
          <w:bCs/>
          <w:sz w:val="24"/>
          <w:szCs w:val="24"/>
        </w:rPr>
      </w:pPr>
    </w:p>
    <w:p w14:paraId="015DE260" w14:textId="77777777" w:rsidR="00451553" w:rsidRPr="00451553" w:rsidRDefault="00451553" w:rsidP="00451553">
      <w:pPr>
        <w:spacing w:after="0" w:line="360" w:lineRule="auto"/>
        <w:ind w:left="1134" w:right="899"/>
        <w:jc w:val="both"/>
        <w:rPr>
          <w:rFonts w:asciiTheme="majorBidi" w:eastAsiaTheme="majorEastAsia" w:hAnsiTheme="majorBidi" w:cs="B Nazanin"/>
          <w:b/>
          <w:color w:val="365F91" w:themeColor="accent1" w:themeShade="BF"/>
          <w:spacing w:val="-10"/>
          <w:kern w:val="28"/>
          <w:sz w:val="28"/>
          <w:szCs w:val="28"/>
        </w:rPr>
      </w:pPr>
      <w:r w:rsidRPr="00451553">
        <w:rPr>
          <w:rFonts w:asciiTheme="majorBidi" w:eastAsiaTheme="majorEastAsia" w:hAnsiTheme="majorBidi" w:cs="B Nazanin"/>
          <w:b/>
          <w:color w:val="365F91" w:themeColor="accent1" w:themeShade="BF"/>
          <w:spacing w:val="-10"/>
          <w:kern w:val="28"/>
          <w:sz w:val="28"/>
          <w:szCs w:val="28"/>
        </w:rPr>
        <w:t xml:space="preserve">Expected Outcomes </w:t>
      </w:r>
    </w:p>
    <w:p w14:paraId="09C227F6" w14:textId="77777777" w:rsidR="00451553" w:rsidRPr="00451553" w:rsidRDefault="00451553" w:rsidP="00451553">
      <w:pPr>
        <w:numPr>
          <w:ilvl w:val="0"/>
          <w:numId w:val="7"/>
        </w:numPr>
        <w:spacing w:after="0" w:line="360" w:lineRule="auto"/>
        <w:ind w:right="899"/>
        <w:jc w:val="both"/>
        <w:rPr>
          <w:rFonts w:asciiTheme="majorBidi" w:hAnsiTheme="majorBidi" w:cs="B Nazanin"/>
          <w:sz w:val="24"/>
          <w:szCs w:val="24"/>
        </w:rPr>
      </w:pPr>
      <w:r w:rsidRPr="00451553">
        <w:rPr>
          <w:rFonts w:asciiTheme="majorBidi" w:hAnsiTheme="majorBidi" w:cs="B Nazanin"/>
          <w:sz w:val="24"/>
          <w:szCs w:val="24"/>
        </w:rPr>
        <w:t>To establish a network of experts in the IORA countries for exchanging the knowledge and experience on the climate change in the Indian Ocean environment.</w:t>
      </w:r>
    </w:p>
    <w:p w14:paraId="7883CCDA" w14:textId="77777777" w:rsidR="00451553" w:rsidRPr="00451553" w:rsidRDefault="00451553" w:rsidP="00451553">
      <w:pPr>
        <w:numPr>
          <w:ilvl w:val="0"/>
          <w:numId w:val="7"/>
        </w:numPr>
        <w:spacing w:after="0" w:line="360" w:lineRule="auto"/>
        <w:ind w:right="899"/>
        <w:jc w:val="both"/>
        <w:rPr>
          <w:rFonts w:asciiTheme="majorBidi" w:hAnsiTheme="majorBidi" w:cs="B Nazanin"/>
          <w:sz w:val="24"/>
          <w:szCs w:val="24"/>
        </w:rPr>
      </w:pPr>
      <w:r w:rsidRPr="00451553">
        <w:rPr>
          <w:rFonts w:asciiTheme="majorBidi" w:hAnsiTheme="majorBidi" w:cs="B Nazanin"/>
          <w:sz w:val="24"/>
          <w:szCs w:val="24"/>
        </w:rPr>
        <w:t>Influencing policy decisions related to the marine environment in the region and promoting the mainstreaming of climate change mitigations and adaptation measure across the various sectors in the Indian Ocean environment.</w:t>
      </w:r>
    </w:p>
    <w:p w14:paraId="7356AD48" w14:textId="605C92CA" w:rsidR="00451553" w:rsidRDefault="00451553" w:rsidP="00451553">
      <w:pPr>
        <w:numPr>
          <w:ilvl w:val="0"/>
          <w:numId w:val="7"/>
        </w:numPr>
        <w:spacing w:after="0" w:line="360" w:lineRule="auto"/>
        <w:ind w:right="899"/>
        <w:jc w:val="both"/>
        <w:rPr>
          <w:rFonts w:asciiTheme="majorBidi" w:hAnsiTheme="majorBidi" w:cs="B Nazanin"/>
          <w:sz w:val="24"/>
          <w:szCs w:val="24"/>
        </w:rPr>
      </w:pPr>
      <w:r w:rsidRPr="00451553">
        <w:rPr>
          <w:rFonts w:asciiTheme="majorBidi" w:hAnsiTheme="majorBidi" w:cs="B Nazanin"/>
          <w:sz w:val="24"/>
          <w:szCs w:val="24"/>
        </w:rPr>
        <w:t>Sharing the action points to combat climate change and achieve sustainable development in the Indian Ocean margin.</w:t>
      </w:r>
    </w:p>
    <w:p w14:paraId="5A783D00" w14:textId="6040BBA1" w:rsidR="00451553" w:rsidRDefault="00451553" w:rsidP="00451553">
      <w:pPr>
        <w:spacing w:after="0" w:line="360" w:lineRule="auto"/>
        <w:ind w:right="899"/>
        <w:jc w:val="both"/>
        <w:rPr>
          <w:rFonts w:asciiTheme="majorBidi" w:hAnsiTheme="majorBidi" w:cs="B Nazanin"/>
          <w:sz w:val="24"/>
          <w:szCs w:val="24"/>
        </w:rPr>
      </w:pPr>
    </w:p>
    <w:p w14:paraId="2E6AFF48" w14:textId="01357165" w:rsidR="00451553" w:rsidRDefault="00451553" w:rsidP="00451553">
      <w:pPr>
        <w:spacing w:after="0" w:line="360" w:lineRule="auto"/>
        <w:ind w:right="899"/>
        <w:jc w:val="both"/>
        <w:rPr>
          <w:rFonts w:asciiTheme="majorBidi" w:hAnsiTheme="majorBidi" w:cs="B Nazanin"/>
          <w:sz w:val="24"/>
          <w:szCs w:val="24"/>
        </w:rPr>
      </w:pPr>
    </w:p>
    <w:p w14:paraId="7A4BD946" w14:textId="32D3C8A8" w:rsidR="00451553" w:rsidRDefault="00451553" w:rsidP="00451553">
      <w:pPr>
        <w:spacing w:after="0" w:line="360" w:lineRule="auto"/>
        <w:ind w:right="899"/>
        <w:jc w:val="both"/>
        <w:rPr>
          <w:rFonts w:asciiTheme="majorBidi" w:hAnsiTheme="majorBidi" w:cs="B Nazanin"/>
          <w:sz w:val="24"/>
          <w:szCs w:val="24"/>
        </w:rPr>
      </w:pPr>
    </w:p>
    <w:p w14:paraId="01C5A7FB" w14:textId="77777777" w:rsidR="0093189F" w:rsidRDefault="0093189F" w:rsidP="00451553">
      <w:pPr>
        <w:spacing w:after="0" w:line="360" w:lineRule="auto"/>
        <w:ind w:right="899"/>
        <w:jc w:val="both"/>
        <w:rPr>
          <w:rFonts w:asciiTheme="majorBidi" w:hAnsiTheme="majorBidi" w:cs="B Nazanin"/>
          <w:sz w:val="24"/>
          <w:szCs w:val="24"/>
        </w:rPr>
      </w:pPr>
    </w:p>
    <w:p w14:paraId="3C481973" w14:textId="77777777" w:rsidR="00730884" w:rsidRDefault="00730884" w:rsidP="00451553">
      <w:pPr>
        <w:spacing w:after="0" w:line="360" w:lineRule="auto"/>
        <w:ind w:left="1494" w:right="899"/>
        <w:jc w:val="center"/>
        <w:rPr>
          <w:rFonts w:asciiTheme="majorBidi" w:hAnsiTheme="majorBidi" w:cs="B Nazanin"/>
          <w:bCs/>
          <w:sz w:val="24"/>
          <w:szCs w:val="24"/>
        </w:rPr>
      </w:pPr>
    </w:p>
    <w:p w14:paraId="4F23558F" w14:textId="77777777" w:rsidR="00730884" w:rsidRDefault="00730884" w:rsidP="00451553">
      <w:pPr>
        <w:spacing w:after="0" w:line="360" w:lineRule="auto"/>
        <w:ind w:left="1494" w:right="899"/>
        <w:jc w:val="center"/>
        <w:rPr>
          <w:rFonts w:asciiTheme="majorBidi" w:hAnsiTheme="majorBidi" w:cs="B Nazanin"/>
          <w:bCs/>
          <w:sz w:val="24"/>
          <w:szCs w:val="24"/>
        </w:rPr>
      </w:pPr>
    </w:p>
    <w:p w14:paraId="1094AE10" w14:textId="60B65D3A" w:rsidR="00E7785A" w:rsidRDefault="00733DD8" w:rsidP="00451553">
      <w:pPr>
        <w:spacing w:after="0" w:line="360" w:lineRule="auto"/>
        <w:ind w:left="1494" w:right="899"/>
        <w:jc w:val="center"/>
        <w:rPr>
          <w:rFonts w:asciiTheme="majorBidi" w:eastAsiaTheme="majorEastAsia" w:hAnsiTheme="majorBidi" w:cs="B Nazanin"/>
          <w:b/>
          <w:color w:val="365F91" w:themeColor="accent1" w:themeShade="BF"/>
          <w:spacing w:val="-10"/>
          <w:kern w:val="28"/>
          <w:sz w:val="24"/>
          <w:szCs w:val="24"/>
        </w:rPr>
      </w:pPr>
      <w:r w:rsidRPr="00E7785A">
        <w:rPr>
          <w:rFonts w:asciiTheme="majorBidi" w:eastAsiaTheme="majorEastAsia" w:hAnsiTheme="majorBidi" w:cs="B Nazanin"/>
          <w:b/>
          <w:color w:val="365F91" w:themeColor="accent1" w:themeShade="BF"/>
          <w:spacing w:val="-10"/>
          <w:kern w:val="28"/>
          <w:sz w:val="24"/>
          <w:szCs w:val="24"/>
        </w:rPr>
        <w:t xml:space="preserve">The </w:t>
      </w:r>
      <w:r w:rsidR="00866A9B" w:rsidRPr="00E7785A">
        <w:rPr>
          <w:rFonts w:asciiTheme="majorBidi" w:eastAsiaTheme="majorEastAsia" w:hAnsiTheme="majorBidi" w:cs="B Nazanin"/>
          <w:b/>
          <w:color w:val="365F91" w:themeColor="accent1" w:themeShade="BF"/>
          <w:spacing w:val="-10"/>
          <w:kern w:val="28"/>
          <w:sz w:val="24"/>
          <w:szCs w:val="24"/>
        </w:rPr>
        <w:t>First Webinar on</w:t>
      </w:r>
    </w:p>
    <w:p w14:paraId="2E4EA3C0" w14:textId="61C53F11" w:rsidR="00866A9B" w:rsidRPr="00E7785A" w:rsidRDefault="00E7785A" w:rsidP="00451553">
      <w:pPr>
        <w:spacing w:after="0" w:line="360" w:lineRule="auto"/>
        <w:ind w:left="1494" w:right="899"/>
        <w:jc w:val="center"/>
        <w:rPr>
          <w:rFonts w:asciiTheme="majorBidi" w:eastAsiaTheme="majorEastAsia" w:hAnsiTheme="majorBidi" w:cs="B Nazanin"/>
          <w:b/>
          <w:color w:val="365F91" w:themeColor="accent1" w:themeShade="BF"/>
          <w:spacing w:val="-10"/>
          <w:kern w:val="28"/>
          <w:sz w:val="28"/>
          <w:szCs w:val="28"/>
        </w:rPr>
      </w:pPr>
      <w:r>
        <w:rPr>
          <w:rFonts w:asciiTheme="majorBidi" w:eastAsiaTheme="majorEastAsia" w:hAnsiTheme="majorBidi" w:cs="B Nazanin"/>
          <w:b/>
          <w:color w:val="365F91" w:themeColor="accent1" w:themeShade="BF"/>
          <w:spacing w:val="-10"/>
          <w:kern w:val="28"/>
          <w:sz w:val="28"/>
          <w:szCs w:val="28"/>
        </w:rPr>
        <w:t>T</w:t>
      </w:r>
      <w:r w:rsidR="00866A9B" w:rsidRPr="00E7785A">
        <w:rPr>
          <w:rFonts w:asciiTheme="majorBidi" w:eastAsiaTheme="majorEastAsia" w:hAnsiTheme="majorBidi" w:cs="B Nazanin"/>
          <w:b/>
          <w:color w:val="365F91" w:themeColor="accent1" w:themeShade="BF"/>
          <w:spacing w:val="-10"/>
          <w:kern w:val="28"/>
          <w:sz w:val="28"/>
          <w:szCs w:val="28"/>
        </w:rPr>
        <w:t>he Effects of Climate Change on the Indian Ocean Marine Environment</w:t>
      </w:r>
    </w:p>
    <w:p w14:paraId="66F16B81" w14:textId="7B9A0253" w:rsidR="00866A9B" w:rsidRPr="00E7785A" w:rsidRDefault="003D1201" w:rsidP="00360CD2">
      <w:pPr>
        <w:spacing w:after="0" w:line="360" w:lineRule="auto"/>
        <w:ind w:left="1134" w:right="899"/>
        <w:jc w:val="center"/>
        <w:rPr>
          <w:rFonts w:asciiTheme="majorBidi" w:eastAsiaTheme="majorEastAsia" w:hAnsiTheme="majorBidi" w:cs="B Nazanin"/>
          <w:b/>
          <w:color w:val="8064A2" w:themeColor="accent4"/>
          <w:spacing w:val="-10"/>
          <w:kern w:val="28"/>
          <w:lang w:bidi="fa-IR"/>
        </w:rPr>
      </w:pPr>
      <w:r>
        <w:rPr>
          <w:rFonts w:asciiTheme="majorBidi" w:eastAsiaTheme="majorEastAsia" w:hAnsiTheme="majorBidi" w:cs="B Nazanin"/>
          <w:b/>
          <w:color w:val="8064A2" w:themeColor="accent4"/>
          <w:spacing w:val="-10"/>
          <w:kern w:val="28"/>
          <w:sz w:val="24"/>
          <w:szCs w:val="24"/>
        </w:rPr>
        <w:t xml:space="preserve">May </w:t>
      </w:r>
      <w:r w:rsidR="00360CD2">
        <w:rPr>
          <w:rFonts w:asciiTheme="majorBidi" w:eastAsiaTheme="majorEastAsia" w:hAnsiTheme="majorBidi" w:cs="B Nazanin"/>
          <w:b/>
          <w:color w:val="8064A2" w:themeColor="accent4"/>
          <w:spacing w:val="-10"/>
          <w:kern w:val="28"/>
          <w:sz w:val="24"/>
          <w:szCs w:val="24"/>
          <w:lang w:bidi="fa-IR"/>
        </w:rPr>
        <w:t>10,</w:t>
      </w:r>
      <w:r w:rsidR="009566AE">
        <w:rPr>
          <w:rFonts w:asciiTheme="majorBidi" w:eastAsiaTheme="majorEastAsia" w:hAnsiTheme="majorBidi" w:cs="B Nazanin"/>
          <w:b/>
          <w:color w:val="8064A2" w:themeColor="accent4"/>
          <w:spacing w:val="-10"/>
          <w:kern w:val="28"/>
          <w:sz w:val="24"/>
          <w:szCs w:val="24"/>
          <w:lang w:bidi="fa-IR"/>
        </w:rPr>
        <w:t xml:space="preserve"> </w:t>
      </w:r>
      <w:r w:rsidR="00360CD2">
        <w:rPr>
          <w:rFonts w:asciiTheme="majorBidi" w:eastAsiaTheme="majorEastAsia" w:hAnsiTheme="majorBidi" w:cs="B Nazanin"/>
          <w:b/>
          <w:color w:val="8064A2" w:themeColor="accent4"/>
          <w:spacing w:val="-10"/>
          <w:kern w:val="28"/>
          <w:sz w:val="24"/>
          <w:szCs w:val="24"/>
          <w:lang w:bidi="fa-IR"/>
        </w:rPr>
        <w:t>2021</w:t>
      </w:r>
    </w:p>
    <w:p w14:paraId="56B6339D" w14:textId="77777777" w:rsidR="00866A9B" w:rsidRPr="00866A9B" w:rsidRDefault="00866A9B" w:rsidP="00866A9B">
      <w:pPr>
        <w:spacing w:after="0" w:line="360" w:lineRule="auto"/>
        <w:ind w:left="1134" w:right="899"/>
        <w:jc w:val="both"/>
        <w:rPr>
          <w:rFonts w:asciiTheme="majorBidi" w:eastAsiaTheme="majorEastAsia" w:hAnsiTheme="majorBidi" w:cs="B Nazanin"/>
          <w:bCs/>
          <w:color w:val="auto"/>
          <w:spacing w:val="-10"/>
          <w:kern w:val="28"/>
          <w:sz w:val="24"/>
          <w:szCs w:val="24"/>
        </w:rPr>
      </w:pPr>
    </w:p>
    <w:p w14:paraId="7ADB622F" w14:textId="77777777" w:rsidR="00866A9B" w:rsidRDefault="00866A9B" w:rsidP="008A3D7E">
      <w:pPr>
        <w:spacing w:after="0" w:line="360" w:lineRule="auto"/>
        <w:ind w:left="1134" w:right="899"/>
        <w:jc w:val="both"/>
        <w:rPr>
          <w:rFonts w:asciiTheme="majorBidi" w:eastAsiaTheme="majorEastAsia" w:hAnsiTheme="majorBidi" w:cs="B Nazanin"/>
          <w:b/>
          <w:color w:val="365F91" w:themeColor="accent1" w:themeShade="BF"/>
          <w:spacing w:val="-10"/>
          <w:kern w:val="28"/>
          <w:sz w:val="28"/>
          <w:szCs w:val="28"/>
        </w:rPr>
      </w:pPr>
    </w:p>
    <w:p w14:paraId="7805374F" w14:textId="2ACD7B60" w:rsidR="00F72FA1" w:rsidRPr="009D4B95" w:rsidRDefault="00F72FA1" w:rsidP="008A3D7E">
      <w:pPr>
        <w:spacing w:after="0" w:line="360" w:lineRule="auto"/>
        <w:ind w:left="1134" w:right="899"/>
        <w:jc w:val="both"/>
        <w:rPr>
          <w:rFonts w:asciiTheme="majorBidi" w:eastAsiaTheme="majorEastAsia" w:hAnsiTheme="majorBidi" w:cs="B Nazanin"/>
          <w:b/>
          <w:color w:val="365F91" w:themeColor="accent1" w:themeShade="BF"/>
          <w:spacing w:val="-10"/>
          <w:kern w:val="28"/>
          <w:sz w:val="28"/>
          <w:szCs w:val="28"/>
        </w:rPr>
      </w:pPr>
      <w:r w:rsidRPr="009D4B95">
        <w:rPr>
          <w:rFonts w:asciiTheme="majorBidi" w:eastAsiaTheme="majorEastAsia" w:hAnsiTheme="majorBidi" w:cs="B Nazanin"/>
          <w:b/>
          <w:color w:val="365F91" w:themeColor="accent1" w:themeShade="BF"/>
          <w:spacing w:val="-10"/>
          <w:kern w:val="28"/>
          <w:sz w:val="28"/>
          <w:szCs w:val="28"/>
        </w:rPr>
        <w:t xml:space="preserve">Topics </w:t>
      </w:r>
    </w:p>
    <w:p w14:paraId="7B27C8E8" w14:textId="19718C17" w:rsidR="00F72FA1" w:rsidRPr="009D4B95" w:rsidRDefault="00F72FA1" w:rsidP="00866A9B">
      <w:pPr>
        <w:spacing w:after="0" w:line="360" w:lineRule="auto"/>
        <w:ind w:left="1134" w:right="899"/>
        <w:jc w:val="both"/>
        <w:rPr>
          <w:rFonts w:asciiTheme="majorBidi" w:hAnsiTheme="majorBidi" w:cs="B Nazanin"/>
          <w:sz w:val="24"/>
          <w:szCs w:val="24"/>
        </w:rPr>
      </w:pPr>
      <w:r w:rsidRPr="009D4B95">
        <w:rPr>
          <w:rFonts w:asciiTheme="majorBidi" w:hAnsiTheme="majorBidi" w:cs="B Nazanin"/>
          <w:sz w:val="24"/>
          <w:szCs w:val="24"/>
        </w:rPr>
        <w:t xml:space="preserve">The topics to be </w:t>
      </w:r>
      <w:r w:rsidR="00866A9B">
        <w:rPr>
          <w:rFonts w:asciiTheme="majorBidi" w:hAnsiTheme="majorBidi" w:cs="B Nazanin"/>
          <w:sz w:val="24"/>
          <w:szCs w:val="24"/>
        </w:rPr>
        <w:t xml:space="preserve">covered </w:t>
      </w:r>
      <w:r w:rsidRPr="009D4B95">
        <w:rPr>
          <w:rFonts w:asciiTheme="majorBidi" w:hAnsiTheme="majorBidi" w:cs="B Nazanin"/>
          <w:sz w:val="24"/>
          <w:szCs w:val="24"/>
        </w:rPr>
        <w:t>in the</w:t>
      </w:r>
      <w:r w:rsidR="00866A9B">
        <w:rPr>
          <w:rFonts w:asciiTheme="majorBidi" w:hAnsiTheme="majorBidi" w:cs="B Nazanin"/>
          <w:sz w:val="24"/>
          <w:szCs w:val="24"/>
        </w:rPr>
        <w:t xml:space="preserve"> first webinar</w:t>
      </w:r>
      <w:r w:rsidRPr="009D4B95">
        <w:rPr>
          <w:rFonts w:asciiTheme="majorBidi" w:hAnsiTheme="majorBidi" w:cs="B Nazanin"/>
          <w:sz w:val="24"/>
          <w:szCs w:val="24"/>
        </w:rPr>
        <w:t xml:space="preserve"> would be as follows:</w:t>
      </w:r>
    </w:p>
    <w:p w14:paraId="40536C2F" w14:textId="77777777" w:rsidR="00CB3F78" w:rsidRDefault="00CB3F78" w:rsidP="00CB3F78">
      <w:pPr>
        <w:pStyle w:val="ListParagraph"/>
        <w:numPr>
          <w:ilvl w:val="0"/>
          <w:numId w:val="1"/>
        </w:numPr>
        <w:spacing w:after="0" w:line="360" w:lineRule="auto"/>
        <w:ind w:right="899"/>
        <w:jc w:val="both"/>
        <w:rPr>
          <w:rFonts w:asciiTheme="majorBidi" w:hAnsiTheme="majorBidi" w:cs="B Nazanin"/>
          <w:sz w:val="24"/>
          <w:szCs w:val="24"/>
        </w:rPr>
      </w:pPr>
      <w:r w:rsidRPr="00CB3F78">
        <w:rPr>
          <w:rFonts w:asciiTheme="majorBidi" w:hAnsiTheme="majorBidi" w:cs="B Nazanin"/>
          <w:sz w:val="24"/>
          <w:szCs w:val="24"/>
        </w:rPr>
        <w:t>Climate Change, general Concepts, definitions, facts and effects</w:t>
      </w:r>
    </w:p>
    <w:p w14:paraId="5B6A234F" w14:textId="77777777" w:rsidR="00F207CA" w:rsidRPr="009D4B95" w:rsidRDefault="00F207CA" w:rsidP="00F207CA">
      <w:pPr>
        <w:pStyle w:val="ListParagraph"/>
        <w:numPr>
          <w:ilvl w:val="0"/>
          <w:numId w:val="1"/>
        </w:numPr>
        <w:spacing w:after="0" w:line="360" w:lineRule="auto"/>
        <w:ind w:left="1701" w:right="899"/>
        <w:jc w:val="both"/>
        <w:rPr>
          <w:rFonts w:asciiTheme="majorBidi" w:hAnsiTheme="majorBidi" w:cs="B Nazanin"/>
          <w:sz w:val="24"/>
          <w:szCs w:val="24"/>
        </w:rPr>
      </w:pPr>
      <w:r>
        <w:rPr>
          <w:rFonts w:asciiTheme="majorBidi" w:hAnsiTheme="majorBidi" w:cs="B Nazanin"/>
          <w:sz w:val="24"/>
          <w:szCs w:val="24"/>
        </w:rPr>
        <w:t xml:space="preserve">Variation of atmospheric parameters </w:t>
      </w:r>
      <w:r w:rsidRPr="009D4B95">
        <w:rPr>
          <w:rFonts w:asciiTheme="majorBidi" w:hAnsiTheme="majorBidi" w:cs="B Nazanin"/>
          <w:sz w:val="24"/>
          <w:szCs w:val="24"/>
        </w:rPr>
        <w:t>and related outcomes</w:t>
      </w:r>
    </w:p>
    <w:p w14:paraId="11D97E8B" w14:textId="77777777" w:rsidR="00F207CA" w:rsidRPr="009D4B95" w:rsidRDefault="00F207CA" w:rsidP="00F207CA">
      <w:pPr>
        <w:pStyle w:val="ListParagraph"/>
        <w:numPr>
          <w:ilvl w:val="0"/>
          <w:numId w:val="1"/>
        </w:numPr>
        <w:spacing w:after="0" w:line="360" w:lineRule="auto"/>
        <w:ind w:left="1701" w:right="899"/>
        <w:jc w:val="both"/>
        <w:rPr>
          <w:rFonts w:asciiTheme="majorBidi" w:hAnsiTheme="majorBidi" w:cs="B Nazanin"/>
          <w:sz w:val="24"/>
          <w:szCs w:val="24"/>
        </w:rPr>
      </w:pPr>
      <w:r w:rsidRPr="009D4B95">
        <w:rPr>
          <w:rFonts w:asciiTheme="majorBidi" w:hAnsiTheme="majorBidi" w:cs="B Nazanin"/>
          <w:sz w:val="24"/>
          <w:szCs w:val="24"/>
        </w:rPr>
        <w:t>Potential effects of climate change on the extreme events</w:t>
      </w:r>
    </w:p>
    <w:p w14:paraId="5FD8631A" w14:textId="77777777" w:rsidR="00F207CA" w:rsidRDefault="00F207CA" w:rsidP="00F207CA">
      <w:pPr>
        <w:pStyle w:val="ListParagraph"/>
        <w:numPr>
          <w:ilvl w:val="0"/>
          <w:numId w:val="1"/>
        </w:numPr>
        <w:spacing w:after="0" w:line="360" w:lineRule="auto"/>
        <w:ind w:left="1701" w:right="899"/>
        <w:jc w:val="both"/>
        <w:rPr>
          <w:rFonts w:asciiTheme="majorBidi" w:hAnsiTheme="majorBidi" w:cs="B Nazanin"/>
          <w:sz w:val="24"/>
          <w:szCs w:val="24"/>
        </w:rPr>
      </w:pPr>
      <w:r w:rsidRPr="009D4B95">
        <w:rPr>
          <w:rFonts w:asciiTheme="majorBidi" w:hAnsiTheme="majorBidi" w:cs="B Nazanin"/>
          <w:sz w:val="24"/>
          <w:szCs w:val="24"/>
        </w:rPr>
        <w:t xml:space="preserve">Threats of climate change on sensitive marine ecosystems in </w:t>
      </w:r>
      <w:r>
        <w:rPr>
          <w:rFonts w:asciiTheme="majorBidi" w:hAnsiTheme="majorBidi" w:cs="B Nazanin"/>
          <w:sz w:val="24"/>
          <w:szCs w:val="24"/>
        </w:rPr>
        <w:t xml:space="preserve">the </w:t>
      </w:r>
      <w:r w:rsidRPr="009D4B95">
        <w:rPr>
          <w:rFonts w:asciiTheme="majorBidi" w:hAnsiTheme="majorBidi" w:cs="B Nazanin"/>
          <w:sz w:val="24"/>
          <w:szCs w:val="24"/>
        </w:rPr>
        <w:t>marginal seas</w:t>
      </w:r>
    </w:p>
    <w:p w14:paraId="0B5EB6AA" w14:textId="77777777" w:rsidR="00366F43" w:rsidRDefault="00366F43" w:rsidP="00366F43">
      <w:pPr>
        <w:pStyle w:val="ListParagraph"/>
        <w:numPr>
          <w:ilvl w:val="0"/>
          <w:numId w:val="1"/>
        </w:numPr>
        <w:spacing w:after="0" w:line="360" w:lineRule="auto"/>
        <w:ind w:right="899"/>
        <w:jc w:val="both"/>
        <w:rPr>
          <w:rFonts w:asciiTheme="majorBidi" w:hAnsiTheme="majorBidi" w:cs="B Nazanin"/>
          <w:sz w:val="24"/>
          <w:szCs w:val="24"/>
        </w:rPr>
      </w:pPr>
      <w:r w:rsidRPr="00366F43">
        <w:rPr>
          <w:rFonts w:asciiTheme="majorBidi" w:hAnsiTheme="majorBidi" w:cs="B Nazanin"/>
          <w:sz w:val="24"/>
          <w:szCs w:val="24"/>
        </w:rPr>
        <w:t>Biogeochemical processes and the influence of anthropogenic activities within time and space</w:t>
      </w:r>
    </w:p>
    <w:p w14:paraId="4B923F8B" w14:textId="77777777" w:rsidR="004D58ED" w:rsidRDefault="004D58ED" w:rsidP="00366F43">
      <w:pPr>
        <w:pStyle w:val="ListParagraph"/>
        <w:numPr>
          <w:ilvl w:val="0"/>
          <w:numId w:val="1"/>
        </w:numPr>
        <w:spacing w:after="0" w:line="360" w:lineRule="auto"/>
        <w:ind w:right="899"/>
        <w:jc w:val="both"/>
        <w:rPr>
          <w:rFonts w:asciiTheme="majorBidi" w:hAnsiTheme="majorBidi" w:cs="B Nazanin"/>
          <w:sz w:val="24"/>
          <w:szCs w:val="24"/>
        </w:rPr>
      </w:pPr>
      <w:r>
        <w:rPr>
          <w:rFonts w:asciiTheme="majorBidi" w:hAnsiTheme="majorBidi" w:cs="B Nazanin"/>
          <w:sz w:val="24"/>
          <w:szCs w:val="24"/>
        </w:rPr>
        <w:t>Advances and challenges in climate predictions on subseasonal to decadal timescales and projections of future climate change</w:t>
      </w:r>
    </w:p>
    <w:p w14:paraId="449CA2A5" w14:textId="77777777" w:rsidR="00366F43" w:rsidRDefault="00366F43" w:rsidP="00366F43">
      <w:pPr>
        <w:spacing w:after="0" w:line="360" w:lineRule="auto"/>
        <w:ind w:left="1350" w:right="899"/>
        <w:jc w:val="both"/>
        <w:rPr>
          <w:rFonts w:asciiTheme="majorBidi" w:hAnsiTheme="majorBidi" w:cs="B Nazanin"/>
          <w:sz w:val="24"/>
          <w:szCs w:val="24"/>
        </w:rPr>
      </w:pPr>
    </w:p>
    <w:p w14:paraId="42065C92" w14:textId="77777777" w:rsidR="00866A9B" w:rsidRDefault="00866A9B">
      <w:pPr>
        <w:spacing w:after="0" w:line="276" w:lineRule="auto"/>
        <w:ind w:left="1134" w:right="899"/>
        <w:jc w:val="both"/>
        <w:rPr>
          <w:rFonts w:asciiTheme="majorBidi" w:hAnsiTheme="majorBidi" w:cs="B Nazanin"/>
          <w:sz w:val="24"/>
          <w:szCs w:val="24"/>
        </w:rPr>
      </w:pPr>
    </w:p>
    <w:p w14:paraId="6AC2B423" w14:textId="4C43043C" w:rsidR="007B3E1A" w:rsidRPr="009D4B95" w:rsidRDefault="007B3E1A" w:rsidP="00451553">
      <w:pPr>
        <w:spacing w:after="0" w:line="360" w:lineRule="auto"/>
        <w:ind w:left="1134" w:right="899"/>
        <w:jc w:val="both"/>
        <w:rPr>
          <w:rFonts w:asciiTheme="majorBidi" w:eastAsiaTheme="majorEastAsia" w:hAnsiTheme="majorBidi" w:cs="B Nazanin"/>
          <w:b/>
          <w:color w:val="365F91" w:themeColor="accent1" w:themeShade="BF"/>
          <w:spacing w:val="-10"/>
          <w:kern w:val="28"/>
          <w:sz w:val="28"/>
          <w:szCs w:val="28"/>
          <w:lang w:bidi="fa-IR"/>
        </w:rPr>
      </w:pPr>
      <w:r w:rsidRPr="009D4B95">
        <w:rPr>
          <w:rFonts w:asciiTheme="majorBidi" w:eastAsiaTheme="majorEastAsia" w:hAnsiTheme="majorBidi" w:cs="B Nazanin"/>
          <w:b/>
          <w:color w:val="365F91" w:themeColor="accent1" w:themeShade="BF"/>
          <w:spacing w:val="-10"/>
          <w:kern w:val="28"/>
          <w:sz w:val="28"/>
          <w:szCs w:val="28"/>
        </w:rPr>
        <w:t>T</w:t>
      </w:r>
      <w:r w:rsidR="000F1279">
        <w:rPr>
          <w:rFonts w:asciiTheme="majorBidi" w:eastAsiaTheme="majorEastAsia" w:hAnsiTheme="majorBidi" w:cs="B Nazanin"/>
          <w:b/>
          <w:color w:val="365F91" w:themeColor="accent1" w:themeShade="BF"/>
          <w:spacing w:val="-10"/>
          <w:kern w:val="28"/>
          <w:sz w:val="28"/>
          <w:szCs w:val="28"/>
        </w:rPr>
        <w:t>a</w:t>
      </w:r>
      <w:r w:rsidRPr="009D4B95">
        <w:rPr>
          <w:rFonts w:asciiTheme="majorBidi" w:eastAsiaTheme="majorEastAsia" w:hAnsiTheme="majorBidi" w:cs="B Nazanin"/>
          <w:b/>
          <w:color w:val="365F91" w:themeColor="accent1" w:themeShade="BF"/>
          <w:spacing w:val="-10"/>
          <w:kern w:val="28"/>
          <w:sz w:val="28"/>
          <w:szCs w:val="28"/>
        </w:rPr>
        <w:t xml:space="preserve">rget </w:t>
      </w:r>
      <w:r w:rsidR="00BC195A" w:rsidRPr="00CA7082">
        <w:rPr>
          <w:rFonts w:asciiTheme="majorBidi" w:eastAsiaTheme="majorEastAsia" w:hAnsiTheme="majorBidi" w:cs="B Nazanin"/>
          <w:b/>
          <w:color w:val="365F91" w:themeColor="accent1" w:themeShade="BF"/>
          <w:spacing w:val="-10"/>
          <w:kern w:val="28"/>
          <w:sz w:val="28"/>
          <w:szCs w:val="28"/>
        </w:rPr>
        <w:t>Participants</w:t>
      </w:r>
      <w:r w:rsidR="00BC195A" w:rsidRPr="001E3742">
        <w:rPr>
          <w:rFonts w:asciiTheme="majorBidi" w:hAnsiTheme="majorBidi" w:cs="B Nazanin"/>
          <w:b/>
          <w:bCs/>
          <w:color w:val="365F91" w:themeColor="accent1" w:themeShade="BF"/>
          <w:sz w:val="28"/>
          <w:szCs w:val="28"/>
          <w:rtl/>
        </w:rPr>
        <w:t xml:space="preserve"> </w:t>
      </w:r>
    </w:p>
    <w:p w14:paraId="4A85A11E" w14:textId="5312E41A" w:rsidR="007B3E1A" w:rsidRDefault="007B3E1A" w:rsidP="00451553">
      <w:pPr>
        <w:spacing w:after="0" w:line="360" w:lineRule="auto"/>
        <w:ind w:left="1134" w:right="899"/>
        <w:jc w:val="both"/>
        <w:rPr>
          <w:rFonts w:asciiTheme="majorBidi" w:hAnsiTheme="majorBidi" w:cs="B Nazanin"/>
          <w:bCs/>
          <w:sz w:val="24"/>
          <w:szCs w:val="24"/>
        </w:rPr>
      </w:pPr>
      <w:r w:rsidRPr="009D4B95">
        <w:rPr>
          <w:rFonts w:asciiTheme="majorBidi" w:hAnsiTheme="majorBidi" w:cs="B Nazanin"/>
          <w:bCs/>
          <w:sz w:val="24"/>
          <w:szCs w:val="24"/>
        </w:rPr>
        <w:t>Experts from IORA Member States/Dialogue Partners,</w:t>
      </w:r>
      <w:r w:rsidRPr="009D4B95">
        <w:rPr>
          <w:rFonts w:asciiTheme="majorBidi" w:hAnsiTheme="majorBidi" w:cs="B Nazanin"/>
        </w:rPr>
        <w:t xml:space="preserve"> </w:t>
      </w:r>
      <w:r w:rsidRPr="009D4B95">
        <w:rPr>
          <w:rFonts w:asciiTheme="majorBidi" w:hAnsiTheme="majorBidi" w:cs="B Nazanin"/>
          <w:bCs/>
          <w:sz w:val="24"/>
          <w:szCs w:val="24"/>
        </w:rPr>
        <w:t xml:space="preserve">R&amp;D institutions, </w:t>
      </w:r>
      <w:r w:rsidR="00BC195A" w:rsidRPr="00CA7082">
        <w:rPr>
          <w:rFonts w:asciiTheme="majorBidi" w:hAnsiTheme="majorBidi" w:cs="B Nazanin"/>
          <w:bCs/>
          <w:sz w:val="24"/>
          <w:szCs w:val="24"/>
        </w:rPr>
        <w:t>scientists</w:t>
      </w:r>
      <w:r w:rsidRPr="001E3742">
        <w:rPr>
          <w:rFonts w:asciiTheme="majorBidi" w:hAnsiTheme="majorBidi" w:cs="B Nazanin"/>
          <w:bCs/>
          <w:sz w:val="24"/>
          <w:szCs w:val="24"/>
        </w:rPr>
        <w:t xml:space="preserve"> and </w:t>
      </w:r>
      <w:r w:rsidR="00446C77" w:rsidRPr="00CA7082">
        <w:rPr>
          <w:rFonts w:asciiTheme="majorBidi" w:hAnsiTheme="majorBidi" w:cs="B Nazanin"/>
          <w:bCs/>
          <w:sz w:val="24"/>
          <w:szCs w:val="24"/>
        </w:rPr>
        <w:t>students</w:t>
      </w:r>
      <w:r w:rsidR="00BF136B" w:rsidRPr="00CA7082">
        <w:rPr>
          <w:rFonts w:asciiTheme="majorBidi" w:hAnsiTheme="majorBidi" w:cs="B Nazanin"/>
          <w:bCs/>
          <w:sz w:val="24"/>
          <w:szCs w:val="24"/>
        </w:rPr>
        <w:t xml:space="preserve"> </w:t>
      </w:r>
      <w:r w:rsidRPr="00CA7082">
        <w:rPr>
          <w:rFonts w:asciiTheme="majorBidi" w:hAnsiTheme="majorBidi" w:cs="B Nazanin"/>
          <w:bCs/>
          <w:sz w:val="24"/>
          <w:szCs w:val="24"/>
        </w:rPr>
        <w:t xml:space="preserve">with wide </w:t>
      </w:r>
      <w:r w:rsidR="00BC195A" w:rsidRPr="00CA7082">
        <w:rPr>
          <w:rFonts w:asciiTheme="majorBidi" w:hAnsiTheme="majorBidi" w:cs="B Nazanin"/>
          <w:bCs/>
          <w:sz w:val="24"/>
          <w:szCs w:val="24"/>
        </w:rPr>
        <w:t xml:space="preserve">interest and </w:t>
      </w:r>
      <w:r w:rsidRPr="00CA7082">
        <w:rPr>
          <w:rFonts w:asciiTheme="majorBidi" w:hAnsiTheme="majorBidi" w:cs="B Nazanin"/>
          <w:bCs/>
          <w:sz w:val="24"/>
          <w:szCs w:val="24"/>
        </w:rPr>
        <w:t xml:space="preserve">experience in climate change and marine </w:t>
      </w:r>
      <w:r w:rsidR="00446C77" w:rsidRPr="00CA7082">
        <w:rPr>
          <w:rFonts w:asciiTheme="majorBidi" w:hAnsiTheme="majorBidi" w:cs="B Nazanin"/>
          <w:bCs/>
          <w:sz w:val="24"/>
          <w:szCs w:val="24"/>
        </w:rPr>
        <w:t>science</w:t>
      </w:r>
      <w:r w:rsidR="00CA7082">
        <w:rPr>
          <w:rFonts w:asciiTheme="majorBidi" w:hAnsiTheme="majorBidi" w:cs="B Nazanin"/>
          <w:bCs/>
          <w:sz w:val="24"/>
          <w:szCs w:val="24"/>
        </w:rPr>
        <w:t>s</w:t>
      </w:r>
      <w:r w:rsidRPr="00CA7082">
        <w:rPr>
          <w:rFonts w:asciiTheme="majorBidi" w:hAnsiTheme="majorBidi" w:cs="B Nazanin"/>
          <w:bCs/>
          <w:sz w:val="24"/>
          <w:szCs w:val="24"/>
        </w:rPr>
        <w:t xml:space="preserve">. </w:t>
      </w:r>
    </w:p>
    <w:p w14:paraId="16C5A4D2" w14:textId="77777777" w:rsidR="00451553" w:rsidRPr="009D4B95" w:rsidRDefault="00451553">
      <w:pPr>
        <w:spacing w:after="0" w:line="360" w:lineRule="auto"/>
        <w:ind w:left="1134" w:right="899"/>
        <w:jc w:val="both"/>
        <w:rPr>
          <w:rFonts w:asciiTheme="majorBidi" w:hAnsiTheme="majorBidi" w:cs="B Nazanin"/>
          <w:bCs/>
          <w:sz w:val="24"/>
          <w:szCs w:val="24"/>
        </w:rPr>
      </w:pPr>
    </w:p>
    <w:p w14:paraId="5C617651" w14:textId="134FFA3C" w:rsidR="00451553" w:rsidRPr="00451553" w:rsidRDefault="003E3B73" w:rsidP="00451553">
      <w:pPr>
        <w:pStyle w:val="Heading1"/>
        <w:spacing w:before="0" w:line="360" w:lineRule="auto"/>
        <w:ind w:left="1134" w:right="899"/>
        <w:jc w:val="both"/>
      </w:pPr>
      <w:r>
        <w:rPr>
          <w:rFonts w:asciiTheme="majorBidi" w:hAnsiTheme="majorBidi" w:cs="B Nazanin"/>
          <w:szCs w:val="96"/>
        </w:rPr>
        <w:t>Duration</w:t>
      </w:r>
      <w:r w:rsidR="00075FA7">
        <w:rPr>
          <w:rFonts w:asciiTheme="majorBidi" w:hAnsiTheme="majorBidi" w:cs="B Nazanin"/>
          <w:szCs w:val="96"/>
        </w:rPr>
        <w:t xml:space="preserve"> and Tim</w:t>
      </w:r>
      <w:r w:rsidR="00866A9B">
        <w:rPr>
          <w:rFonts w:asciiTheme="majorBidi" w:hAnsiTheme="majorBidi" w:cs="B Nazanin"/>
          <w:szCs w:val="96"/>
        </w:rPr>
        <w:t>e</w:t>
      </w:r>
    </w:p>
    <w:p w14:paraId="1C2E7C2D" w14:textId="2C510B97" w:rsidR="00451553" w:rsidRDefault="007B3E1A" w:rsidP="00564AD0">
      <w:pPr>
        <w:pStyle w:val="Heading1"/>
        <w:spacing w:before="0" w:line="360" w:lineRule="auto"/>
        <w:ind w:left="1134" w:right="899"/>
        <w:jc w:val="both"/>
        <w:rPr>
          <w:rFonts w:asciiTheme="majorBidi" w:hAnsiTheme="majorBidi" w:cs="B Nazanin"/>
          <w:b w:val="0"/>
          <w:spacing w:val="-10"/>
          <w:kern w:val="28"/>
        </w:rPr>
      </w:pPr>
      <w:r w:rsidRPr="001E3742">
        <w:rPr>
          <w:rFonts w:asciiTheme="majorBidi" w:eastAsia="Times New Roman" w:hAnsiTheme="majorBidi" w:cs="B Nazanin"/>
          <w:b w:val="0"/>
          <w:bCs w:val="0"/>
          <w:color w:val="222222"/>
          <w:sz w:val="24"/>
          <w:szCs w:val="24"/>
        </w:rPr>
        <w:t xml:space="preserve">The </w:t>
      </w:r>
      <w:r w:rsidR="00AC0926" w:rsidRPr="00AC0926">
        <w:rPr>
          <w:rFonts w:asciiTheme="majorBidi" w:eastAsia="Times New Roman" w:hAnsiTheme="majorBidi" w:cs="B Nazanin"/>
          <w:b w:val="0"/>
          <w:bCs w:val="0"/>
          <w:color w:val="222222"/>
          <w:sz w:val="24"/>
          <w:szCs w:val="24"/>
        </w:rPr>
        <w:t>First Webinar</w:t>
      </w:r>
      <w:r w:rsidR="00866A9B">
        <w:rPr>
          <w:rFonts w:asciiTheme="majorBidi" w:eastAsia="Times New Roman" w:hAnsiTheme="majorBidi" w:cs="B Nazanin"/>
          <w:b w:val="0"/>
          <w:bCs w:val="0"/>
          <w:color w:val="222222"/>
          <w:sz w:val="24"/>
          <w:szCs w:val="24"/>
        </w:rPr>
        <w:t xml:space="preserve"> of the Workshop Series</w:t>
      </w:r>
      <w:r w:rsidR="00AC0926" w:rsidRPr="00AC0926">
        <w:rPr>
          <w:rFonts w:asciiTheme="majorBidi" w:eastAsia="Times New Roman" w:hAnsiTheme="majorBidi" w:cs="B Nazanin"/>
          <w:b w:val="0"/>
          <w:bCs w:val="0"/>
          <w:color w:val="222222"/>
          <w:sz w:val="24"/>
          <w:szCs w:val="24"/>
        </w:rPr>
        <w:t xml:space="preserve"> on</w:t>
      </w:r>
      <w:r w:rsidR="00AC0926">
        <w:rPr>
          <w:rFonts w:asciiTheme="majorBidi" w:eastAsia="Times New Roman" w:hAnsiTheme="majorBidi" w:cs="B Nazanin"/>
          <w:b w:val="0"/>
          <w:bCs w:val="0"/>
          <w:color w:val="222222"/>
          <w:sz w:val="24"/>
          <w:szCs w:val="24"/>
        </w:rPr>
        <w:t xml:space="preserve"> </w:t>
      </w:r>
      <w:r w:rsidR="00AC0926" w:rsidRPr="00AC0926">
        <w:rPr>
          <w:rFonts w:asciiTheme="majorBidi" w:eastAsia="Times New Roman" w:hAnsiTheme="majorBidi" w:cs="B Nazanin"/>
          <w:b w:val="0"/>
          <w:bCs w:val="0"/>
          <w:color w:val="222222"/>
          <w:sz w:val="24"/>
          <w:szCs w:val="24"/>
        </w:rPr>
        <w:t>Effects of Climate Change on the Indian Ocean Marine Environment</w:t>
      </w:r>
      <w:r w:rsidR="00866A9B">
        <w:rPr>
          <w:rFonts w:asciiTheme="majorBidi" w:eastAsia="Times New Roman" w:hAnsiTheme="majorBidi" w:cs="B Nazanin"/>
          <w:b w:val="0"/>
          <w:bCs w:val="0"/>
          <w:color w:val="222222"/>
          <w:sz w:val="24"/>
          <w:szCs w:val="24"/>
        </w:rPr>
        <w:t xml:space="preserve"> is a </w:t>
      </w:r>
      <w:r w:rsidR="00360CD2">
        <w:rPr>
          <w:rFonts w:asciiTheme="majorBidi" w:eastAsia="Times New Roman" w:hAnsiTheme="majorBidi" w:cs="B Nazanin"/>
          <w:color w:val="222222"/>
          <w:sz w:val="24"/>
          <w:szCs w:val="24"/>
        </w:rPr>
        <w:t>one-</w:t>
      </w:r>
      <w:r w:rsidR="00866A9B" w:rsidRPr="00B812D1">
        <w:rPr>
          <w:rFonts w:asciiTheme="majorBidi" w:eastAsia="Times New Roman" w:hAnsiTheme="majorBidi" w:cs="B Nazanin"/>
          <w:color w:val="222222"/>
          <w:sz w:val="24"/>
          <w:szCs w:val="24"/>
        </w:rPr>
        <w:t>day programme</w:t>
      </w:r>
      <w:r w:rsidR="00866A9B">
        <w:rPr>
          <w:rFonts w:asciiTheme="majorBidi" w:eastAsia="Times New Roman" w:hAnsiTheme="majorBidi" w:cs="B Nazanin"/>
          <w:b w:val="0"/>
          <w:bCs w:val="0"/>
          <w:color w:val="222222"/>
          <w:sz w:val="24"/>
          <w:szCs w:val="24"/>
        </w:rPr>
        <w:t xml:space="preserve"> </w:t>
      </w:r>
      <w:r w:rsidR="00DF6008">
        <w:rPr>
          <w:rFonts w:asciiTheme="majorBidi" w:eastAsia="Times New Roman" w:hAnsiTheme="majorBidi" w:cs="B Nazanin"/>
          <w:b w:val="0"/>
          <w:bCs w:val="0"/>
          <w:color w:val="222222"/>
          <w:sz w:val="24"/>
          <w:szCs w:val="24"/>
        </w:rPr>
        <w:t>which</w:t>
      </w:r>
      <w:r w:rsidR="00866A9B">
        <w:rPr>
          <w:rFonts w:asciiTheme="majorBidi" w:eastAsia="Times New Roman" w:hAnsiTheme="majorBidi" w:cs="B Nazanin"/>
          <w:b w:val="0"/>
          <w:bCs w:val="0"/>
          <w:color w:val="222222"/>
          <w:sz w:val="24"/>
          <w:szCs w:val="24"/>
        </w:rPr>
        <w:t xml:space="preserve"> </w:t>
      </w:r>
      <w:r w:rsidRPr="001E3742">
        <w:rPr>
          <w:rFonts w:asciiTheme="majorBidi" w:eastAsia="Times New Roman" w:hAnsiTheme="majorBidi" w:cs="B Nazanin"/>
          <w:b w:val="0"/>
          <w:bCs w:val="0"/>
          <w:color w:val="222222"/>
          <w:sz w:val="24"/>
          <w:szCs w:val="24"/>
        </w:rPr>
        <w:t>will be conducted</w:t>
      </w:r>
      <w:r w:rsidR="00866A9B">
        <w:rPr>
          <w:rFonts w:asciiTheme="majorBidi" w:eastAsia="Times New Roman" w:hAnsiTheme="majorBidi" w:cs="B Nazanin"/>
          <w:b w:val="0"/>
          <w:bCs w:val="0"/>
          <w:color w:val="222222"/>
          <w:sz w:val="24"/>
          <w:szCs w:val="24"/>
        </w:rPr>
        <w:t xml:space="preserve"> </w:t>
      </w:r>
      <w:r w:rsidR="00564AD0">
        <w:rPr>
          <w:rFonts w:asciiTheme="majorBidi" w:eastAsia="Times New Roman" w:hAnsiTheme="majorBidi" w:cs="B Nazanin"/>
          <w:b w:val="0"/>
          <w:bCs w:val="0"/>
          <w:color w:val="222222"/>
          <w:sz w:val="24"/>
          <w:szCs w:val="24"/>
        </w:rPr>
        <w:t>on May 10</w:t>
      </w:r>
      <w:r w:rsidR="00514CFD">
        <w:rPr>
          <w:rFonts w:asciiTheme="majorBidi" w:eastAsia="Times New Roman" w:hAnsiTheme="majorBidi" w:cs="B Nazanin"/>
          <w:b w:val="0"/>
          <w:bCs w:val="0"/>
          <w:color w:val="222222"/>
          <w:sz w:val="24"/>
          <w:szCs w:val="24"/>
        </w:rPr>
        <w:t xml:space="preserve">, </w:t>
      </w:r>
      <w:r w:rsidR="00866A9B" w:rsidRPr="00B812D1">
        <w:rPr>
          <w:rFonts w:asciiTheme="majorBidi" w:eastAsia="Times New Roman" w:hAnsiTheme="majorBidi" w:cs="B Nazanin"/>
          <w:color w:val="222222"/>
          <w:sz w:val="24"/>
          <w:szCs w:val="24"/>
        </w:rPr>
        <w:t>2021</w:t>
      </w:r>
      <w:r w:rsidR="00866A9B">
        <w:rPr>
          <w:rFonts w:asciiTheme="majorBidi" w:eastAsia="Times New Roman" w:hAnsiTheme="majorBidi" w:cs="B Nazanin"/>
          <w:b w:val="0"/>
          <w:bCs w:val="0"/>
          <w:color w:val="222222"/>
          <w:sz w:val="24"/>
          <w:szCs w:val="24"/>
        </w:rPr>
        <w:t>.</w:t>
      </w:r>
      <w:r w:rsidR="00170BC3">
        <w:rPr>
          <w:rFonts w:asciiTheme="majorBidi" w:eastAsia="Times New Roman" w:hAnsiTheme="majorBidi" w:cs="B Nazanin"/>
          <w:b w:val="0"/>
          <w:bCs w:val="0"/>
          <w:color w:val="222222"/>
          <w:sz w:val="24"/>
          <w:szCs w:val="24"/>
        </w:rPr>
        <w:t xml:space="preserve"> </w:t>
      </w:r>
      <w:r w:rsidR="00866A9B">
        <w:rPr>
          <w:rFonts w:asciiTheme="majorBidi" w:eastAsia="Times New Roman" w:hAnsiTheme="majorBidi" w:cs="B Nazanin"/>
          <w:b w:val="0"/>
          <w:bCs w:val="0"/>
          <w:color w:val="222222"/>
          <w:sz w:val="24"/>
          <w:szCs w:val="24"/>
        </w:rPr>
        <w:t>T</w:t>
      </w:r>
      <w:r w:rsidR="00075FA7">
        <w:rPr>
          <w:rFonts w:asciiTheme="majorBidi" w:eastAsia="Times New Roman" w:hAnsiTheme="majorBidi" w:cs="B Nazanin"/>
          <w:b w:val="0"/>
          <w:bCs w:val="0"/>
          <w:color w:val="222222"/>
          <w:sz w:val="24"/>
          <w:szCs w:val="24"/>
        </w:rPr>
        <w:t xml:space="preserve">he webinar will be held from </w:t>
      </w:r>
      <w:r w:rsidR="00075FA7" w:rsidRPr="004A2B73">
        <w:rPr>
          <w:rFonts w:asciiTheme="majorBidi" w:eastAsia="Times New Roman" w:hAnsiTheme="majorBidi" w:cs="B Nazanin"/>
          <w:color w:val="222222"/>
          <w:sz w:val="24"/>
          <w:szCs w:val="24"/>
        </w:rPr>
        <w:t>1</w:t>
      </w:r>
      <w:r w:rsidR="005151BE" w:rsidRPr="004A2B73">
        <w:rPr>
          <w:rFonts w:asciiTheme="majorBidi" w:eastAsia="Times New Roman" w:hAnsiTheme="majorBidi" w:cs="B Nazanin"/>
          <w:color w:val="222222"/>
          <w:sz w:val="24"/>
          <w:szCs w:val="24"/>
        </w:rPr>
        <w:t>1</w:t>
      </w:r>
      <w:r w:rsidR="00075FA7" w:rsidRPr="004A2B73">
        <w:rPr>
          <w:rFonts w:asciiTheme="majorBidi" w:eastAsia="Times New Roman" w:hAnsiTheme="majorBidi" w:cs="B Nazanin"/>
          <w:color w:val="222222"/>
          <w:sz w:val="24"/>
          <w:szCs w:val="24"/>
        </w:rPr>
        <w:t>:</w:t>
      </w:r>
      <w:r w:rsidR="00564AD0">
        <w:rPr>
          <w:rFonts w:asciiTheme="majorBidi" w:eastAsia="Times New Roman" w:hAnsiTheme="majorBidi" w:cs="B Nazanin"/>
          <w:color w:val="222222"/>
          <w:sz w:val="24"/>
          <w:szCs w:val="24"/>
        </w:rPr>
        <w:t>00</w:t>
      </w:r>
      <w:r w:rsidR="00075FA7" w:rsidRPr="004A2B73">
        <w:rPr>
          <w:rFonts w:asciiTheme="majorBidi" w:eastAsia="Times New Roman" w:hAnsiTheme="majorBidi" w:cs="B Nazanin"/>
          <w:color w:val="222222"/>
          <w:sz w:val="24"/>
          <w:szCs w:val="24"/>
        </w:rPr>
        <w:t xml:space="preserve"> to </w:t>
      </w:r>
      <w:r w:rsidR="00564AD0">
        <w:rPr>
          <w:rFonts w:asciiTheme="majorBidi" w:eastAsia="Times New Roman" w:hAnsiTheme="majorBidi" w:cs="B Nazanin"/>
          <w:color w:val="222222"/>
          <w:sz w:val="24"/>
          <w:szCs w:val="24"/>
        </w:rPr>
        <w:t>15:40</w:t>
      </w:r>
      <w:r w:rsidR="00075FA7" w:rsidRPr="004A2B73">
        <w:rPr>
          <w:rFonts w:asciiTheme="majorBidi" w:eastAsia="Times New Roman" w:hAnsiTheme="majorBidi" w:cs="B Nazanin"/>
          <w:color w:val="222222"/>
          <w:sz w:val="24"/>
          <w:szCs w:val="24"/>
        </w:rPr>
        <w:t xml:space="preserve"> </w:t>
      </w:r>
      <w:r w:rsidR="00B812D1" w:rsidRPr="004A2B73">
        <w:rPr>
          <w:rFonts w:asciiTheme="majorBidi" w:eastAsia="Times New Roman" w:hAnsiTheme="majorBidi" w:cs="B Nazanin"/>
          <w:color w:val="222222"/>
          <w:sz w:val="24"/>
          <w:szCs w:val="24"/>
        </w:rPr>
        <w:t xml:space="preserve">at </w:t>
      </w:r>
      <w:r w:rsidR="00075FA7" w:rsidRPr="004A2B73">
        <w:rPr>
          <w:rFonts w:asciiTheme="majorBidi" w:eastAsia="Times New Roman" w:hAnsiTheme="majorBidi" w:cs="B Nazanin"/>
          <w:color w:val="222222"/>
          <w:sz w:val="24"/>
          <w:szCs w:val="24"/>
        </w:rPr>
        <w:t xml:space="preserve">Tehran time </w:t>
      </w:r>
      <w:r w:rsidR="00987A78" w:rsidRPr="004A2B73">
        <w:rPr>
          <w:rFonts w:asciiTheme="majorBidi" w:eastAsia="Times New Roman" w:hAnsiTheme="majorBidi" w:cs="B Nazanin"/>
          <w:color w:val="222222"/>
          <w:sz w:val="24"/>
          <w:szCs w:val="24"/>
        </w:rPr>
        <w:t>(GMT+4:30</w:t>
      </w:r>
      <w:r w:rsidR="00776A59">
        <w:rPr>
          <w:rFonts w:asciiTheme="majorBidi" w:eastAsia="Times New Roman" w:hAnsiTheme="majorBidi" w:cs="B Nazanin"/>
          <w:color w:val="222222"/>
          <w:sz w:val="24"/>
          <w:szCs w:val="24"/>
        </w:rPr>
        <w:t>)</w:t>
      </w:r>
      <w:r w:rsidR="00866A9B">
        <w:rPr>
          <w:rFonts w:asciiTheme="majorBidi" w:eastAsia="Times New Roman" w:hAnsiTheme="majorBidi" w:cs="B Nazanin"/>
          <w:b w:val="0"/>
          <w:bCs w:val="0"/>
          <w:color w:val="222222"/>
          <w:sz w:val="24"/>
          <w:szCs w:val="24"/>
        </w:rPr>
        <w:t>.</w:t>
      </w:r>
      <w:r w:rsidR="00B812D1">
        <w:rPr>
          <w:rFonts w:asciiTheme="majorBidi" w:eastAsia="Times New Roman" w:hAnsiTheme="majorBidi" w:cs="B Nazanin"/>
          <w:b w:val="0"/>
          <w:bCs w:val="0"/>
          <w:color w:val="222222"/>
          <w:sz w:val="24"/>
          <w:szCs w:val="24"/>
        </w:rPr>
        <w:t xml:space="preserve"> </w:t>
      </w:r>
    </w:p>
    <w:p w14:paraId="0514B73F" w14:textId="7D74A72F" w:rsidR="00B812D1" w:rsidRDefault="00B812D1" w:rsidP="00B812D1">
      <w:pPr>
        <w:rPr>
          <w:rFonts w:eastAsiaTheme="majorEastAsia"/>
        </w:rPr>
      </w:pPr>
    </w:p>
    <w:p w14:paraId="7F3EBC58" w14:textId="600DBEE3" w:rsidR="00B812D1" w:rsidRDefault="00B812D1" w:rsidP="00B812D1">
      <w:pPr>
        <w:rPr>
          <w:rFonts w:eastAsiaTheme="majorEastAsia"/>
        </w:rPr>
      </w:pPr>
    </w:p>
    <w:p w14:paraId="0A60E967" w14:textId="7883F0EF" w:rsidR="00B812D1" w:rsidRDefault="00B812D1" w:rsidP="00B812D1">
      <w:pPr>
        <w:rPr>
          <w:rFonts w:eastAsiaTheme="majorEastAsia"/>
        </w:rPr>
      </w:pPr>
    </w:p>
    <w:p w14:paraId="78BF00B9" w14:textId="77777777" w:rsidR="00B812D1" w:rsidRPr="00B812D1" w:rsidRDefault="00B812D1" w:rsidP="00B812D1">
      <w:pPr>
        <w:rPr>
          <w:rFonts w:eastAsiaTheme="majorEastAsia"/>
        </w:rPr>
      </w:pPr>
    </w:p>
    <w:p w14:paraId="541D2881" w14:textId="77777777" w:rsidR="00451553" w:rsidRDefault="00451553" w:rsidP="00C177AD">
      <w:pPr>
        <w:spacing w:after="0" w:line="360" w:lineRule="auto"/>
        <w:ind w:left="1134" w:right="899"/>
        <w:jc w:val="both"/>
        <w:rPr>
          <w:rFonts w:asciiTheme="majorBidi" w:eastAsiaTheme="majorEastAsia" w:hAnsiTheme="majorBidi" w:cs="B Nazanin"/>
          <w:b/>
          <w:color w:val="365F91" w:themeColor="accent1" w:themeShade="BF"/>
          <w:spacing w:val="-10"/>
          <w:kern w:val="28"/>
          <w:sz w:val="28"/>
          <w:szCs w:val="28"/>
        </w:rPr>
      </w:pPr>
    </w:p>
    <w:p w14:paraId="4A11B467" w14:textId="77777777" w:rsidR="00451553" w:rsidRDefault="00451553" w:rsidP="00C177AD">
      <w:pPr>
        <w:spacing w:after="0" w:line="360" w:lineRule="auto"/>
        <w:ind w:left="1134" w:right="899"/>
        <w:jc w:val="both"/>
        <w:rPr>
          <w:rFonts w:asciiTheme="majorBidi" w:eastAsiaTheme="majorEastAsia" w:hAnsiTheme="majorBidi" w:cs="B Nazanin"/>
          <w:b/>
          <w:color w:val="365F91" w:themeColor="accent1" w:themeShade="BF"/>
          <w:spacing w:val="-10"/>
          <w:kern w:val="28"/>
          <w:sz w:val="28"/>
          <w:szCs w:val="28"/>
        </w:rPr>
      </w:pPr>
    </w:p>
    <w:p w14:paraId="3EB087BB" w14:textId="77777777" w:rsidR="00730884" w:rsidRDefault="00730884" w:rsidP="00C177AD">
      <w:pPr>
        <w:spacing w:after="0" w:line="360" w:lineRule="auto"/>
        <w:ind w:left="1134" w:right="899"/>
        <w:jc w:val="both"/>
        <w:rPr>
          <w:rFonts w:asciiTheme="majorBidi" w:eastAsiaTheme="majorEastAsia" w:hAnsiTheme="majorBidi" w:cs="B Nazanin"/>
          <w:b/>
          <w:color w:val="365F91" w:themeColor="accent1" w:themeShade="BF"/>
          <w:spacing w:val="-10"/>
          <w:kern w:val="28"/>
          <w:sz w:val="28"/>
          <w:szCs w:val="28"/>
        </w:rPr>
      </w:pPr>
    </w:p>
    <w:p w14:paraId="79939B49" w14:textId="77777777" w:rsidR="00730884" w:rsidRDefault="00730884" w:rsidP="00C177AD">
      <w:pPr>
        <w:spacing w:after="0" w:line="360" w:lineRule="auto"/>
        <w:ind w:left="1134" w:right="899"/>
        <w:jc w:val="both"/>
        <w:rPr>
          <w:rFonts w:asciiTheme="majorBidi" w:eastAsiaTheme="majorEastAsia" w:hAnsiTheme="majorBidi" w:cs="B Nazanin"/>
          <w:b/>
          <w:color w:val="365F91" w:themeColor="accent1" w:themeShade="BF"/>
          <w:spacing w:val="-10"/>
          <w:kern w:val="28"/>
          <w:sz w:val="28"/>
          <w:szCs w:val="28"/>
        </w:rPr>
      </w:pPr>
    </w:p>
    <w:p w14:paraId="3E50A0E8" w14:textId="77777777" w:rsidR="00730884" w:rsidRDefault="00730884" w:rsidP="00C177AD">
      <w:pPr>
        <w:spacing w:after="0" w:line="360" w:lineRule="auto"/>
        <w:ind w:left="1134" w:right="899"/>
        <w:jc w:val="both"/>
        <w:rPr>
          <w:rFonts w:asciiTheme="majorBidi" w:eastAsiaTheme="majorEastAsia" w:hAnsiTheme="majorBidi" w:cs="B Nazanin"/>
          <w:b/>
          <w:color w:val="365F91" w:themeColor="accent1" w:themeShade="BF"/>
          <w:spacing w:val="-10"/>
          <w:kern w:val="28"/>
          <w:sz w:val="28"/>
          <w:szCs w:val="28"/>
        </w:rPr>
      </w:pPr>
    </w:p>
    <w:p w14:paraId="38F260FB" w14:textId="77777777" w:rsidR="00730884" w:rsidRDefault="00730884" w:rsidP="00C177AD">
      <w:pPr>
        <w:spacing w:after="0" w:line="360" w:lineRule="auto"/>
        <w:ind w:left="1134" w:right="899"/>
        <w:jc w:val="both"/>
        <w:rPr>
          <w:rFonts w:asciiTheme="majorBidi" w:eastAsiaTheme="majorEastAsia" w:hAnsiTheme="majorBidi" w:cs="B Nazanin"/>
          <w:b/>
          <w:color w:val="365F91" w:themeColor="accent1" w:themeShade="BF"/>
          <w:spacing w:val="-10"/>
          <w:kern w:val="28"/>
          <w:sz w:val="28"/>
          <w:szCs w:val="28"/>
        </w:rPr>
      </w:pPr>
    </w:p>
    <w:p w14:paraId="5AF719DB" w14:textId="625A300D" w:rsidR="00C177AD" w:rsidRPr="009D4B95" w:rsidRDefault="00C177AD" w:rsidP="00C177AD">
      <w:pPr>
        <w:spacing w:after="0" w:line="360" w:lineRule="auto"/>
        <w:ind w:left="1134" w:right="899"/>
        <w:jc w:val="both"/>
        <w:rPr>
          <w:rFonts w:asciiTheme="majorBidi" w:hAnsiTheme="majorBidi" w:cs="B Nazanin"/>
          <w:color w:val="365F91" w:themeColor="accent1" w:themeShade="BF"/>
          <w:sz w:val="28"/>
          <w:szCs w:val="28"/>
          <w:rtl/>
        </w:rPr>
      </w:pPr>
      <w:r w:rsidRPr="009D4B95">
        <w:rPr>
          <w:rFonts w:asciiTheme="majorBidi" w:eastAsiaTheme="majorEastAsia" w:hAnsiTheme="majorBidi" w:cs="B Nazanin"/>
          <w:b/>
          <w:color w:val="365F91" w:themeColor="accent1" w:themeShade="BF"/>
          <w:spacing w:val="-10"/>
          <w:kern w:val="28"/>
          <w:sz w:val="28"/>
          <w:szCs w:val="28"/>
        </w:rPr>
        <w:t>Registration</w:t>
      </w:r>
      <w:r w:rsidRPr="009D4B95">
        <w:rPr>
          <w:rFonts w:asciiTheme="majorBidi" w:hAnsiTheme="majorBidi" w:cs="B Nazanin"/>
          <w:color w:val="365F91" w:themeColor="accent1" w:themeShade="BF"/>
          <w:sz w:val="28"/>
          <w:szCs w:val="28"/>
          <w:rtl/>
        </w:rPr>
        <w:t xml:space="preserve"> </w:t>
      </w:r>
    </w:p>
    <w:p w14:paraId="461EF19A" w14:textId="444E02CB" w:rsidR="00C177AD" w:rsidRPr="009566AE" w:rsidRDefault="00451553" w:rsidP="00564AD0">
      <w:pPr>
        <w:spacing w:after="0" w:line="360" w:lineRule="auto"/>
        <w:ind w:left="1134" w:right="899"/>
        <w:jc w:val="both"/>
        <w:rPr>
          <w:rFonts w:asciiTheme="majorBidi" w:hAnsiTheme="majorBidi" w:cs="B Nazanin"/>
          <w:b/>
          <w:bCs/>
          <w:sz w:val="24"/>
          <w:szCs w:val="24"/>
        </w:rPr>
      </w:pPr>
      <w:r>
        <w:rPr>
          <w:rFonts w:asciiTheme="majorBidi" w:hAnsiTheme="majorBidi" w:cs="B Nazanin"/>
          <w:sz w:val="24"/>
          <w:szCs w:val="24"/>
        </w:rPr>
        <w:t xml:space="preserve">The </w:t>
      </w:r>
      <w:r w:rsidR="00C177AD" w:rsidRPr="009D4B95">
        <w:rPr>
          <w:rFonts w:asciiTheme="majorBidi" w:hAnsiTheme="majorBidi" w:cs="B Nazanin"/>
          <w:sz w:val="24"/>
          <w:szCs w:val="24"/>
        </w:rPr>
        <w:t>IORA Member State</w:t>
      </w:r>
      <w:r>
        <w:rPr>
          <w:rFonts w:asciiTheme="majorBidi" w:hAnsiTheme="majorBidi" w:cs="B Nazanin"/>
          <w:sz w:val="24"/>
          <w:szCs w:val="24"/>
        </w:rPr>
        <w:t>s and Dialogue Partners are i</w:t>
      </w:r>
      <w:r w:rsidR="00C177AD" w:rsidRPr="009D4B95">
        <w:rPr>
          <w:rFonts w:asciiTheme="majorBidi" w:hAnsiTheme="majorBidi" w:cs="B Nazanin"/>
          <w:sz w:val="24"/>
          <w:szCs w:val="24"/>
        </w:rPr>
        <w:t xml:space="preserve">nvited to nominate </w:t>
      </w:r>
      <w:r>
        <w:rPr>
          <w:rFonts w:asciiTheme="majorBidi" w:hAnsiTheme="majorBidi" w:cs="B Nazanin"/>
          <w:sz w:val="24"/>
          <w:szCs w:val="24"/>
        </w:rPr>
        <w:t xml:space="preserve">their </w:t>
      </w:r>
      <w:r w:rsidR="00C177AD" w:rsidRPr="009D4B95">
        <w:rPr>
          <w:rFonts w:asciiTheme="majorBidi" w:hAnsiTheme="majorBidi" w:cs="B Nazanin"/>
          <w:sz w:val="24"/>
          <w:szCs w:val="24"/>
        </w:rPr>
        <w:t>representative</w:t>
      </w:r>
      <w:r>
        <w:rPr>
          <w:rFonts w:asciiTheme="majorBidi" w:hAnsiTheme="majorBidi" w:cs="B Nazanin"/>
          <w:sz w:val="24"/>
          <w:szCs w:val="24"/>
        </w:rPr>
        <w:t>s</w:t>
      </w:r>
      <w:r w:rsidR="00C177AD">
        <w:rPr>
          <w:rFonts w:asciiTheme="majorBidi" w:hAnsiTheme="majorBidi" w:cs="B Nazanin"/>
          <w:sz w:val="24"/>
          <w:szCs w:val="24"/>
        </w:rPr>
        <w:t xml:space="preserve"> </w:t>
      </w:r>
      <w:r>
        <w:rPr>
          <w:rFonts w:asciiTheme="majorBidi" w:hAnsiTheme="majorBidi" w:cs="B Nazanin"/>
          <w:sz w:val="24"/>
          <w:szCs w:val="24"/>
        </w:rPr>
        <w:t>to participate in the programme</w:t>
      </w:r>
      <w:r w:rsidR="004A2B73">
        <w:rPr>
          <w:rFonts w:asciiTheme="majorBidi" w:hAnsiTheme="majorBidi" w:cs="B Nazanin"/>
          <w:sz w:val="24"/>
          <w:szCs w:val="24"/>
        </w:rPr>
        <w:t xml:space="preserve"> and </w:t>
      </w:r>
      <w:r w:rsidRPr="00451553">
        <w:rPr>
          <w:rFonts w:asciiTheme="majorBidi" w:hAnsiTheme="majorBidi" w:cs="B Nazanin"/>
          <w:sz w:val="24"/>
          <w:szCs w:val="24"/>
        </w:rPr>
        <w:t xml:space="preserve">it would be highly appreciated </w:t>
      </w:r>
      <w:r w:rsidR="004A2B73">
        <w:rPr>
          <w:rFonts w:asciiTheme="majorBidi" w:hAnsiTheme="majorBidi" w:cs="B Nazanin"/>
          <w:sz w:val="24"/>
          <w:szCs w:val="24"/>
        </w:rPr>
        <w:t>if they</w:t>
      </w:r>
      <w:r w:rsidRPr="00451553">
        <w:rPr>
          <w:rFonts w:asciiTheme="majorBidi" w:hAnsiTheme="majorBidi" w:cs="B Nazanin"/>
          <w:sz w:val="24"/>
          <w:szCs w:val="24"/>
        </w:rPr>
        <w:t> could nominate their participants </w:t>
      </w:r>
      <w:r w:rsidR="00DF6008">
        <w:rPr>
          <w:rFonts w:asciiTheme="majorBidi" w:hAnsiTheme="majorBidi" w:cs="B Nazanin"/>
          <w:sz w:val="24"/>
          <w:szCs w:val="24"/>
        </w:rPr>
        <w:t xml:space="preserve">and fill the attached registration form and send them to the organizers </w:t>
      </w:r>
      <w:r w:rsidR="009566AE" w:rsidRPr="005E63ED">
        <w:rPr>
          <w:rFonts w:asciiTheme="majorBidi" w:hAnsiTheme="majorBidi" w:cs="B Nazanin"/>
          <w:b/>
          <w:bCs/>
          <w:sz w:val="24"/>
          <w:szCs w:val="24"/>
        </w:rPr>
        <w:t xml:space="preserve">by latest </w:t>
      </w:r>
      <w:r w:rsidR="00955275">
        <w:rPr>
          <w:rFonts w:asciiTheme="majorBidi" w:hAnsiTheme="majorBidi" w:cs="B Nazanin"/>
          <w:b/>
          <w:bCs/>
          <w:sz w:val="24"/>
          <w:szCs w:val="24"/>
        </w:rPr>
        <w:t>1</w:t>
      </w:r>
      <w:r w:rsidR="009566AE" w:rsidRPr="005E63ED">
        <w:rPr>
          <w:rFonts w:asciiTheme="majorBidi" w:hAnsiTheme="majorBidi" w:cs="B Nazanin"/>
          <w:b/>
          <w:bCs/>
          <w:sz w:val="24"/>
          <w:szCs w:val="24"/>
        </w:rPr>
        <w:t xml:space="preserve"> </w:t>
      </w:r>
      <w:r w:rsidR="00955275">
        <w:rPr>
          <w:rFonts w:asciiTheme="majorBidi" w:hAnsiTheme="majorBidi" w:cs="B Nazanin"/>
          <w:b/>
          <w:bCs/>
          <w:sz w:val="24"/>
          <w:szCs w:val="24"/>
        </w:rPr>
        <w:t>May</w:t>
      </w:r>
      <w:r w:rsidR="009566AE" w:rsidRPr="005E63ED">
        <w:rPr>
          <w:rFonts w:asciiTheme="majorBidi" w:hAnsiTheme="majorBidi" w:cs="B Nazanin"/>
          <w:b/>
          <w:bCs/>
          <w:sz w:val="24"/>
          <w:szCs w:val="24"/>
        </w:rPr>
        <w:t xml:space="preserve"> 2021</w:t>
      </w:r>
      <w:r w:rsidR="009566AE" w:rsidRPr="009566AE">
        <w:rPr>
          <w:rFonts w:asciiTheme="majorBidi" w:hAnsiTheme="majorBidi" w:cs="B Nazanin"/>
          <w:b/>
          <w:bCs/>
          <w:sz w:val="24"/>
          <w:szCs w:val="24"/>
        </w:rPr>
        <w:t>.</w:t>
      </w:r>
    </w:p>
    <w:p w14:paraId="3B0FEFEB" w14:textId="68C9D851" w:rsidR="00B17226" w:rsidRDefault="00B17226" w:rsidP="00C177AD">
      <w:pPr>
        <w:spacing w:after="0" w:line="360" w:lineRule="auto"/>
        <w:ind w:left="1134" w:right="899"/>
        <w:jc w:val="both"/>
        <w:rPr>
          <w:lang w:bidi="fa-IR"/>
        </w:rPr>
      </w:pPr>
    </w:p>
    <w:p w14:paraId="46966B5D" w14:textId="77777777" w:rsidR="00B17226" w:rsidRPr="00B812D1" w:rsidRDefault="00B17226" w:rsidP="00B17226">
      <w:pPr>
        <w:spacing w:after="0" w:line="360" w:lineRule="auto"/>
        <w:ind w:left="1134" w:right="899"/>
        <w:jc w:val="both"/>
        <w:rPr>
          <w:rFonts w:asciiTheme="majorBidi" w:eastAsiaTheme="majorEastAsia" w:hAnsiTheme="majorBidi" w:cs="B Nazanin"/>
          <w:b/>
          <w:color w:val="365F91" w:themeColor="accent1" w:themeShade="BF"/>
          <w:spacing w:val="-10"/>
          <w:kern w:val="28"/>
          <w:sz w:val="28"/>
          <w:szCs w:val="28"/>
        </w:rPr>
      </w:pPr>
      <w:r w:rsidRPr="00B812D1">
        <w:rPr>
          <w:rFonts w:asciiTheme="majorBidi" w:eastAsiaTheme="majorEastAsia" w:hAnsiTheme="majorBidi" w:cs="B Nazanin"/>
          <w:b/>
          <w:color w:val="365F91" w:themeColor="accent1" w:themeShade="BF"/>
          <w:spacing w:val="-10"/>
          <w:kern w:val="28"/>
          <w:sz w:val="28"/>
          <w:szCs w:val="28"/>
        </w:rPr>
        <w:t>Format and Programme</w:t>
      </w:r>
    </w:p>
    <w:p w14:paraId="227C8800" w14:textId="1C459659" w:rsidR="00B17226" w:rsidRDefault="00B17226" w:rsidP="00DF6008">
      <w:pPr>
        <w:spacing w:after="0" w:line="360" w:lineRule="auto"/>
        <w:ind w:left="1134" w:right="899"/>
        <w:jc w:val="both"/>
        <w:rPr>
          <w:rFonts w:asciiTheme="majorBidi" w:hAnsiTheme="majorBidi" w:cs="B Nazanin"/>
          <w:bCs/>
          <w:sz w:val="24"/>
          <w:szCs w:val="24"/>
        </w:rPr>
      </w:pPr>
      <w:r w:rsidRPr="00B17226">
        <w:rPr>
          <w:rFonts w:asciiTheme="majorBidi" w:hAnsiTheme="majorBidi" w:cs="B Nazanin"/>
          <w:bCs/>
          <w:sz w:val="24"/>
          <w:szCs w:val="24"/>
        </w:rPr>
        <w:t xml:space="preserve">The Webinar will be managed </w:t>
      </w:r>
      <w:r w:rsidR="00DF6008">
        <w:rPr>
          <w:rFonts w:asciiTheme="majorBidi" w:hAnsiTheme="majorBidi" w:cs="B Nazanin"/>
          <w:bCs/>
          <w:sz w:val="24"/>
          <w:szCs w:val="24"/>
        </w:rPr>
        <w:t xml:space="preserve">in Skyroom web conferenc service. The registration links will be sent to the interested applicants in due time. </w:t>
      </w:r>
    </w:p>
    <w:p w14:paraId="34A58B68" w14:textId="1D6F3F2C" w:rsidR="00B812D1" w:rsidRDefault="00B812D1" w:rsidP="00DF6008">
      <w:pPr>
        <w:spacing w:after="0" w:line="360" w:lineRule="auto"/>
        <w:ind w:left="1134" w:right="899"/>
        <w:jc w:val="both"/>
        <w:rPr>
          <w:rFonts w:asciiTheme="majorBidi" w:hAnsiTheme="majorBidi" w:cs="B Nazanin"/>
          <w:bCs/>
          <w:sz w:val="24"/>
          <w:szCs w:val="24"/>
        </w:rPr>
      </w:pPr>
    </w:p>
    <w:p w14:paraId="196BEBAB" w14:textId="1C7558A4" w:rsidR="00B812D1" w:rsidRDefault="00B812D1" w:rsidP="00B812D1">
      <w:pPr>
        <w:pStyle w:val="Heading1"/>
        <w:spacing w:line="276" w:lineRule="auto"/>
        <w:ind w:left="1134" w:right="899"/>
        <w:rPr>
          <w:rFonts w:asciiTheme="majorBidi" w:eastAsia="Times New Roman" w:hAnsiTheme="majorBidi" w:cs="B Nazanin"/>
          <w:b w:val="0"/>
          <w:bCs w:val="0"/>
          <w:color w:val="222222"/>
          <w:sz w:val="24"/>
          <w:szCs w:val="24"/>
        </w:rPr>
      </w:pPr>
      <w:r w:rsidRPr="00B812D1">
        <w:rPr>
          <w:rFonts w:asciiTheme="majorBidi" w:eastAsia="Times New Roman" w:hAnsiTheme="majorBidi" w:cs="B Nazanin"/>
          <w:color w:val="FF0000"/>
          <w:sz w:val="24"/>
          <w:szCs w:val="24"/>
        </w:rPr>
        <w:t>Note:</w:t>
      </w:r>
      <w:r>
        <w:rPr>
          <w:rFonts w:asciiTheme="majorBidi" w:eastAsia="Times New Roman" w:hAnsiTheme="majorBidi" w:cs="B Nazanin"/>
          <w:b w:val="0"/>
          <w:bCs w:val="0"/>
          <w:color w:val="222222"/>
          <w:sz w:val="24"/>
          <w:szCs w:val="24"/>
        </w:rPr>
        <w:t xml:space="preserve"> The time, duration and holding modality of the next workshops will be determined considering the COVID-19 pandemic conditions in due course.</w:t>
      </w:r>
    </w:p>
    <w:p w14:paraId="5CD65934" w14:textId="7ED6D9DD" w:rsidR="00B812D1" w:rsidRDefault="00B812D1" w:rsidP="00B812D1"/>
    <w:p w14:paraId="1370E81A" w14:textId="77777777" w:rsidR="00B812D1" w:rsidRPr="00B812D1" w:rsidRDefault="00B812D1" w:rsidP="00B812D1"/>
    <w:p w14:paraId="4FD735E1" w14:textId="77777777" w:rsidR="00B812D1" w:rsidRDefault="00B812D1" w:rsidP="00DF6008">
      <w:pPr>
        <w:spacing w:after="0" w:line="360" w:lineRule="auto"/>
        <w:ind w:left="1134" w:right="899"/>
        <w:jc w:val="both"/>
        <w:rPr>
          <w:rFonts w:asciiTheme="majorBidi" w:hAnsiTheme="majorBidi" w:cs="B Nazanin"/>
          <w:bCs/>
          <w:sz w:val="24"/>
          <w:szCs w:val="24"/>
        </w:rPr>
      </w:pPr>
    </w:p>
    <w:p w14:paraId="1D240E18" w14:textId="04880F6A" w:rsidR="00B17226" w:rsidRDefault="00B17226" w:rsidP="00B17226">
      <w:pPr>
        <w:spacing w:after="0" w:line="360" w:lineRule="auto"/>
        <w:ind w:left="1134" w:right="899"/>
        <w:jc w:val="both"/>
        <w:rPr>
          <w:rFonts w:asciiTheme="majorBidi" w:hAnsiTheme="majorBidi" w:cs="B Nazanin"/>
          <w:bCs/>
          <w:sz w:val="24"/>
          <w:szCs w:val="24"/>
        </w:rPr>
      </w:pPr>
    </w:p>
    <w:p w14:paraId="72C40B14" w14:textId="73E2C89F" w:rsidR="00B17226" w:rsidRDefault="00B17226" w:rsidP="00B17226">
      <w:pPr>
        <w:spacing w:after="0" w:line="360" w:lineRule="auto"/>
        <w:ind w:left="1134" w:right="899"/>
        <w:jc w:val="both"/>
        <w:rPr>
          <w:rFonts w:asciiTheme="majorBidi" w:hAnsiTheme="majorBidi" w:cs="B Nazanin"/>
          <w:bCs/>
          <w:sz w:val="24"/>
          <w:szCs w:val="24"/>
        </w:rPr>
      </w:pPr>
    </w:p>
    <w:p w14:paraId="5E37839B" w14:textId="1BEDB743" w:rsidR="00B17226" w:rsidRDefault="00B17226" w:rsidP="00B17226">
      <w:pPr>
        <w:spacing w:after="0" w:line="360" w:lineRule="auto"/>
        <w:ind w:left="1134" w:right="899"/>
        <w:jc w:val="both"/>
        <w:rPr>
          <w:rFonts w:asciiTheme="majorBidi" w:hAnsiTheme="majorBidi" w:cs="B Nazanin"/>
          <w:bCs/>
          <w:sz w:val="24"/>
          <w:szCs w:val="24"/>
        </w:rPr>
      </w:pPr>
    </w:p>
    <w:p w14:paraId="099C3692" w14:textId="77777777" w:rsidR="00B17226" w:rsidRPr="00B17226" w:rsidRDefault="00B17226" w:rsidP="00B17226">
      <w:pPr>
        <w:spacing w:after="0" w:line="360" w:lineRule="auto"/>
        <w:ind w:left="1134" w:right="899"/>
        <w:jc w:val="both"/>
        <w:rPr>
          <w:rFonts w:asciiTheme="majorBidi" w:hAnsiTheme="majorBidi" w:cs="B Nazanin"/>
          <w:bCs/>
          <w:sz w:val="24"/>
          <w:szCs w:val="24"/>
        </w:rPr>
      </w:pPr>
    </w:p>
    <w:p w14:paraId="7760A55C" w14:textId="77777777" w:rsidR="00451553" w:rsidRPr="00451553" w:rsidRDefault="00451553" w:rsidP="00451553"/>
    <w:p w14:paraId="04A64483" w14:textId="77777777" w:rsidR="00451553" w:rsidRDefault="00451553" w:rsidP="00451553">
      <w:pPr>
        <w:spacing w:after="0" w:line="360" w:lineRule="auto"/>
        <w:ind w:left="1134" w:right="899"/>
        <w:jc w:val="both"/>
        <w:rPr>
          <w:b/>
        </w:rPr>
      </w:pPr>
    </w:p>
    <w:p w14:paraId="292790CB" w14:textId="77777777" w:rsidR="00451553" w:rsidRDefault="00451553" w:rsidP="00451553">
      <w:pPr>
        <w:spacing w:after="0" w:line="360" w:lineRule="auto"/>
        <w:ind w:left="1134" w:right="899"/>
        <w:jc w:val="both"/>
        <w:rPr>
          <w:b/>
        </w:rPr>
      </w:pPr>
    </w:p>
    <w:p w14:paraId="785DA2C2" w14:textId="77777777" w:rsidR="00451553" w:rsidRDefault="00451553" w:rsidP="00451553">
      <w:pPr>
        <w:spacing w:after="0" w:line="360" w:lineRule="auto"/>
        <w:ind w:left="1134" w:right="899"/>
        <w:jc w:val="both"/>
        <w:rPr>
          <w:b/>
        </w:rPr>
      </w:pPr>
    </w:p>
    <w:p w14:paraId="25CE9D10" w14:textId="77777777" w:rsidR="00451553" w:rsidRDefault="00451553" w:rsidP="00451553">
      <w:pPr>
        <w:spacing w:after="0" w:line="360" w:lineRule="auto"/>
        <w:ind w:left="1134" w:right="899"/>
        <w:jc w:val="both"/>
        <w:rPr>
          <w:b/>
        </w:rPr>
      </w:pPr>
    </w:p>
    <w:p w14:paraId="4EEC1C96" w14:textId="77777777" w:rsidR="00451553" w:rsidRDefault="00451553" w:rsidP="00451553">
      <w:pPr>
        <w:spacing w:after="0" w:line="360" w:lineRule="auto"/>
        <w:ind w:left="1134" w:right="899"/>
        <w:jc w:val="both"/>
        <w:rPr>
          <w:b/>
        </w:rPr>
      </w:pPr>
    </w:p>
    <w:sectPr w:rsidR="00451553" w:rsidSect="00621CB7">
      <w:footerReference w:type="default" r:id="rId20"/>
      <w:pgSz w:w="12240" w:h="15840"/>
      <w:pgMar w:top="284" w:right="284" w:bottom="284" w:left="284"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EA9F6" w14:textId="77777777" w:rsidR="00F57097" w:rsidRDefault="00F57097" w:rsidP="003E3B73">
      <w:pPr>
        <w:spacing w:after="0"/>
      </w:pPr>
      <w:r>
        <w:separator/>
      </w:r>
    </w:p>
  </w:endnote>
  <w:endnote w:type="continuationSeparator" w:id="0">
    <w:p w14:paraId="7D11B09F" w14:textId="77777777" w:rsidR="00F57097" w:rsidRDefault="00F57097" w:rsidP="003E3B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Noto Serif"/>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B Nazanin">
    <w:altName w:val="Arial"/>
    <w:panose1 w:val="00000400000000000000"/>
    <w:charset w:val="B2"/>
    <w:family w:val="auto"/>
    <w:pitch w:val="variable"/>
    <w:sig w:usb0="00002001" w:usb1="80000000" w:usb2="00000008" w:usb3="00000000" w:csb0="00000040" w:csb1="00000000"/>
  </w:font>
  <w:font w:name="Mitra">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592853090"/>
      <w:docPartObj>
        <w:docPartGallery w:val="Page Numbers (Bottom of Page)"/>
        <w:docPartUnique/>
      </w:docPartObj>
    </w:sdtPr>
    <w:sdtEndPr>
      <w:rPr>
        <w:noProof/>
      </w:rPr>
    </w:sdtEndPr>
    <w:sdtContent>
      <w:p w14:paraId="530DA3AA" w14:textId="7AD6B00A" w:rsidR="003E3B73" w:rsidRDefault="003E3B73" w:rsidP="00914D68">
        <w:pPr>
          <w:pStyle w:val="Footer"/>
          <w:jc w:val="center"/>
        </w:pPr>
        <w:r>
          <w:rPr>
            <w:noProof w:val="0"/>
          </w:rPr>
          <w:fldChar w:fldCharType="begin"/>
        </w:r>
        <w:r>
          <w:instrText xml:space="preserve"> PAGE   \* MERGEFORMAT </w:instrText>
        </w:r>
        <w:r>
          <w:rPr>
            <w:noProof w:val="0"/>
          </w:rPr>
          <w:fldChar w:fldCharType="separate"/>
        </w:r>
        <w:r w:rsidR="00254A17">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1131B" w14:textId="77777777" w:rsidR="00F57097" w:rsidRDefault="00F57097" w:rsidP="003E3B73">
      <w:pPr>
        <w:spacing w:after="0"/>
      </w:pPr>
      <w:r>
        <w:separator/>
      </w:r>
    </w:p>
  </w:footnote>
  <w:footnote w:type="continuationSeparator" w:id="0">
    <w:p w14:paraId="5E6DF75C" w14:textId="77777777" w:rsidR="00F57097" w:rsidRDefault="00F57097" w:rsidP="003E3B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2E58"/>
    <w:multiLevelType w:val="hybridMultilevel"/>
    <w:tmpl w:val="34EEDFE2"/>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65BF1"/>
    <w:multiLevelType w:val="hybridMultilevel"/>
    <w:tmpl w:val="E398DAE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2A316751"/>
    <w:multiLevelType w:val="hybridMultilevel"/>
    <w:tmpl w:val="AC3ACA6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32837E96"/>
    <w:multiLevelType w:val="multilevel"/>
    <w:tmpl w:val="25B27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7D728F"/>
    <w:multiLevelType w:val="hybridMultilevel"/>
    <w:tmpl w:val="481CC5CA"/>
    <w:lvl w:ilvl="0" w:tplc="04090009">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67B141C9"/>
    <w:multiLevelType w:val="hybridMultilevel"/>
    <w:tmpl w:val="1B60B5E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6CEA2197"/>
    <w:multiLevelType w:val="hybridMultilevel"/>
    <w:tmpl w:val="7E8C48F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71BF089A"/>
    <w:multiLevelType w:val="hybridMultilevel"/>
    <w:tmpl w:val="1B5AB5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AC943A6"/>
    <w:multiLevelType w:val="hybridMultilevel"/>
    <w:tmpl w:val="E7EA89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1"/>
  </w:num>
  <w:num w:numId="6">
    <w:abstractNumId w:val="2"/>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6262"/>
    <w:rsid w:val="000178D9"/>
    <w:rsid w:val="00053B35"/>
    <w:rsid w:val="00075FA7"/>
    <w:rsid w:val="00080F42"/>
    <w:rsid w:val="000953C4"/>
    <w:rsid w:val="000B6FAF"/>
    <w:rsid w:val="000D35BA"/>
    <w:rsid w:val="000F1279"/>
    <w:rsid w:val="00114FC3"/>
    <w:rsid w:val="00126278"/>
    <w:rsid w:val="001271BF"/>
    <w:rsid w:val="00133FC2"/>
    <w:rsid w:val="001462EA"/>
    <w:rsid w:val="0016546D"/>
    <w:rsid w:val="00170BC3"/>
    <w:rsid w:val="001926F3"/>
    <w:rsid w:val="00195050"/>
    <w:rsid w:val="00197155"/>
    <w:rsid w:val="001A68D2"/>
    <w:rsid w:val="001B7D6A"/>
    <w:rsid w:val="001E3742"/>
    <w:rsid w:val="00222681"/>
    <w:rsid w:val="00240CE4"/>
    <w:rsid w:val="00252517"/>
    <w:rsid w:val="00254A17"/>
    <w:rsid w:val="00270198"/>
    <w:rsid w:val="00276599"/>
    <w:rsid w:val="002958C5"/>
    <w:rsid w:val="002B6380"/>
    <w:rsid w:val="002C4333"/>
    <w:rsid w:val="002D0D1E"/>
    <w:rsid w:val="002F1C75"/>
    <w:rsid w:val="002F2219"/>
    <w:rsid w:val="002F4A4A"/>
    <w:rsid w:val="0031336A"/>
    <w:rsid w:val="00317056"/>
    <w:rsid w:val="00357452"/>
    <w:rsid w:val="00360CD2"/>
    <w:rsid w:val="00361E65"/>
    <w:rsid w:val="00366F43"/>
    <w:rsid w:val="003A6C92"/>
    <w:rsid w:val="003D1201"/>
    <w:rsid w:val="003E3B73"/>
    <w:rsid w:val="00416F78"/>
    <w:rsid w:val="00433F87"/>
    <w:rsid w:val="00446C77"/>
    <w:rsid w:val="00450AAB"/>
    <w:rsid w:val="00451553"/>
    <w:rsid w:val="004A2B73"/>
    <w:rsid w:val="004B0B41"/>
    <w:rsid w:val="004D0D36"/>
    <w:rsid w:val="004D58ED"/>
    <w:rsid w:val="004E5E7F"/>
    <w:rsid w:val="00514CFD"/>
    <w:rsid w:val="005151BE"/>
    <w:rsid w:val="00530FA2"/>
    <w:rsid w:val="00564AD0"/>
    <w:rsid w:val="005712E1"/>
    <w:rsid w:val="00592B0F"/>
    <w:rsid w:val="00595890"/>
    <w:rsid w:val="005A491B"/>
    <w:rsid w:val="005B4D57"/>
    <w:rsid w:val="005E1BBE"/>
    <w:rsid w:val="006000FD"/>
    <w:rsid w:val="006001F4"/>
    <w:rsid w:val="00621CB7"/>
    <w:rsid w:val="00627616"/>
    <w:rsid w:val="006678D8"/>
    <w:rsid w:val="00686E52"/>
    <w:rsid w:val="006A17B4"/>
    <w:rsid w:val="006A17DD"/>
    <w:rsid w:val="006B5BD4"/>
    <w:rsid w:val="006D6F01"/>
    <w:rsid w:val="007161E3"/>
    <w:rsid w:val="00730884"/>
    <w:rsid w:val="00733DD8"/>
    <w:rsid w:val="007465EF"/>
    <w:rsid w:val="00752CB2"/>
    <w:rsid w:val="00770282"/>
    <w:rsid w:val="00776A59"/>
    <w:rsid w:val="0078224C"/>
    <w:rsid w:val="00796A5D"/>
    <w:rsid w:val="0079783D"/>
    <w:rsid w:val="007B3E1A"/>
    <w:rsid w:val="007B5F81"/>
    <w:rsid w:val="00801C5F"/>
    <w:rsid w:val="008154EB"/>
    <w:rsid w:val="008353DB"/>
    <w:rsid w:val="00846262"/>
    <w:rsid w:val="008574C9"/>
    <w:rsid w:val="00866A9B"/>
    <w:rsid w:val="00894C70"/>
    <w:rsid w:val="008A39BA"/>
    <w:rsid w:val="008A3D7E"/>
    <w:rsid w:val="008C7D53"/>
    <w:rsid w:val="008F200E"/>
    <w:rsid w:val="00907221"/>
    <w:rsid w:val="00914C9D"/>
    <w:rsid w:val="00914D68"/>
    <w:rsid w:val="0093189F"/>
    <w:rsid w:val="00953C2D"/>
    <w:rsid w:val="00955275"/>
    <w:rsid w:val="009566AE"/>
    <w:rsid w:val="0098491B"/>
    <w:rsid w:val="00987A78"/>
    <w:rsid w:val="00994C1A"/>
    <w:rsid w:val="0099757B"/>
    <w:rsid w:val="009B0F5E"/>
    <w:rsid w:val="009D4B95"/>
    <w:rsid w:val="009D79DB"/>
    <w:rsid w:val="009F3D6F"/>
    <w:rsid w:val="00A066B3"/>
    <w:rsid w:val="00A2605A"/>
    <w:rsid w:val="00AC0926"/>
    <w:rsid w:val="00AC40F1"/>
    <w:rsid w:val="00AE2750"/>
    <w:rsid w:val="00B17226"/>
    <w:rsid w:val="00B300B0"/>
    <w:rsid w:val="00B327BD"/>
    <w:rsid w:val="00B736E3"/>
    <w:rsid w:val="00B812D1"/>
    <w:rsid w:val="00BA0ADA"/>
    <w:rsid w:val="00BB58D7"/>
    <w:rsid w:val="00BC195A"/>
    <w:rsid w:val="00BF136B"/>
    <w:rsid w:val="00BF4C33"/>
    <w:rsid w:val="00BF77FC"/>
    <w:rsid w:val="00C14982"/>
    <w:rsid w:val="00C177AD"/>
    <w:rsid w:val="00C201CB"/>
    <w:rsid w:val="00C202F1"/>
    <w:rsid w:val="00C643AE"/>
    <w:rsid w:val="00C7477E"/>
    <w:rsid w:val="00C759EA"/>
    <w:rsid w:val="00C855E3"/>
    <w:rsid w:val="00C87C35"/>
    <w:rsid w:val="00C92EF0"/>
    <w:rsid w:val="00CA5C56"/>
    <w:rsid w:val="00CA7082"/>
    <w:rsid w:val="00CB3F78"/>
    <w:rsid w:val="00CD539F"/>
    <w:rsid w:val="00CE74BC"/>
    <w:rsid w:val="00CF7363"/>
    <w:rsid w:val="00D17F6B"/>
    <w:rsid w:val="00D24E88"/>
    <w:rsid w:val="00D37E74"/>
    <w:rsid w:val="00D6698B"/>
    <w:rsid w:val="00DB63D0"/>
    <w:rsid w:val="00DF2A9E"/>
    <w:rsid w:val="00DF6008"/>
    <w:rsid w:val="00DF7161"/>
    <w:rsid w:val="00E016A3"/>
    <w:rsid w:val="00E16B20"/>
    <w:rsid w:val="00E25067"/>
    <w:rsid w:val="00E61980"/>
    <w:rsid w:val="00E72735"/>
    <w:rsid w:val="00E7785A"/>
    <w:rsid w:val="00E9087B"/>
    <w:rsid w:val="00E968B0"/>
    <w:rsid w:val="00E96F79"/>
    <w:rsid w:val="00EC26A8"/>
    <w:rsid w:val="00EC67CE"/>
    <w:rsid w:val="00EF2827"/>
    <w:rsid w:val="00F13A00"/>
    <w:rsid w:val="00F14D12"/>
    <w:rsid w:val="00F207CA"/>
    <w:rsid w:val="00F57097"/>
    <w:rsid w:val="00F71CAC"/>
    <w:rsid w:val="00F72FA1"/>
    <w:rsid w:val="00F92F4B"/>
    <w:rsid w:val="00F94947"/>
    <w:rsid w:val="00F95104"/>
    <w:rsid w:val="00FB1964"/>
    <w:rsid w:val="00FC5F64"/>
    <w:rsid w:val="00FC664D"/>
    <w:rsid w:val="00FD46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57220"/>
  <w15:docId w15:val="{A7B84F9E-4269-A742-986D-01B601DA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926"/>
    <w:pPr>
      <w:spacing w:line="240" w:lineRule="auto"/>
    </w:pPr>
    <w:rPr>
      <w:rFonts w:eastAsia="Times New Roman" w:cs="Arial"/>
      <w:noProof/>
      <w:color w:val="222222"/>
    </w:rPr>
  </w:style>
  <w:style w:type="paragraph" w:styleId="Heading1">
    <w:name w:val="heading 1"/>
    <w:basedOn w:val="Normal"/>
    <w:next w:val="Normal"/>
    <w:link w:val="Heading1Char"/>
    <w:uiPriority w:val="9"/>
    <w:qFormat/>
    <w:rsid w:val="006001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01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1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001F4"/>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6001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01F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001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001F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001F4"/>
    <w:rPr>
      <w:b/>
      <w:bCs/>
    </w:rPr>
  </w:style>
  <w:style w:type="character" w:styleId="Emphasis">
    <w:name w:val="Emphasis"/>
    <w:basedOn w:val="DefaultParagraphFont"/>
    <w:uiPriority w:val="20"/>
    <w:qFormat/>
    <w:rsid w:val="006001F4"/>
    <w:rPr>
      <w:i/>
      <w:iCs/>
    </w:rPr>
  </w:style>
  <w:style w:type="paragraph" w:styleId="NoSpacing">
    <w:name w:val="No Spacing"/>
    <w:uiPriority w:val="1"/>
    <w:qFormat/>
    <w:rsid w:val="006001F4"/>
    <w:pPr>
      <w:spacing w:after="0" w:line="240" w:lineRule="auto"/>
    </w:pPr>
  </w:style>
  <w:style w:type="character" w:styleId="Hyperlink">
    <w:name w:val="Hyperlink"/>
    <w:basedOn w:val="DefaultParagraphFont"/>
    <w:uiPriority w:val="99"/>
    <w:unhideWhenUsed/>
    <w:rsid w:val="001462EA"/>
    <w:rPr>
      <w:color w:val="0000FF" w:themeColor="hyperlink"/>
      <w:u w:val="single"/>
    </w:rPr>
  </w:style>
  <w:style w:type="paragraph" w:styleId="ListParagraph">
    <w:name w:val="List Paragraph"/>
    <w:basedOn w:val="Normal"/>
    <w:uiPriority w:val="34"/>
    <w:qFormat/>
    <w:rsid w:val="00F72FA1"/>
    <w:pPr>
      <w:spacing w:line="276" w:lineRule="auto"/>
      <w:ind w:left="720"/>
      <w:contextualSpacing/>
    </w:pPr>
    <w:rPr>
      <w:rFonts w:eastAsiaTheme="minorHAnsi" w:cstheme="minorBidi"/>
      <w:noProof w:val="0"/>
      <w:color w:val="auto"/>
    </w:rPr>
  </w:style>
  <w:style w:type="paragraph" w:customStyle="1" w:styleId="Default">
    <w:name w:val="Default"/>
    <w:rsid w:val="007B3E1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D0D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D1E"/>
    <w:rPr>
      <w:rFonts w:ascii="Segoe UI" w:eastAsia="Times New Roman" w:hAnsi="Segoe UI" w:cs="Segoe UI"/>
      <w:noProof/>
      <w:color w:val="222222"/>
      <w:sz w:val="18"/>
      <w:szCs w:val="18"/>
    </w:rPr>
  </w:style>
  <w:style w:type="paragraph" w:styleId="Header">
    <w:name w:val="header"/>
    <w:basedOn w:val="Normal"/>
    <w:link w:val="HeaderChar"/>
    <w:uiPriority w:val="99"/>
    <w:unhideWhenUsed/>
    <w:rsid w:val="003E3B73"/>
    <w:pPr>
      <w:tabs>
        <w:tab w:val="center" w:pos="4513"/>
        <w:tab w:val="right" w:pos="9026"/>
      </w:tabs>
      <w:spacing w:after="0"/>
    </w:pPr>
  </w:style>
  <w:style w:type="character" w:customStyle="1" w:styleId="HeaderChar">
    <w:name w:val="Header Char"/>
    <w:basedOn w:val="DefaultParagraphFont"/>
    <w:link w:val="Header"/>
    <w:uiPriority w:val="99"/>
    <w:rsid w:val="003E3B73"/>
    <w:rPr>
      <w:rFonts w:eastAsia="Times New Roman" w:cs="Arial"/>
      <w:noProof/>
      <w:color w:val="222222"/>
    </w:rPr>
  </w:style>
  <w:style w:type="paragraph" w:styleId="Footer">
    <w:name w:val="footer"/>
    <w:basedOn w:val="Normal"/>
    <w:link w:val="FooterChar"/>
    <w:uiPriority w:val="99"/>
    <w:unhideWhenUsed/>
    <w:rsid w:val="003E3B73"/>
    <w:pPr>
      <w:tabs>
        <w:tab w:val="center" w:pos="4513"/>
        <w:tab w:val="right" w:pos="9026"/>
      </w:tabs>
      <w:spacing w:after="0"/>
    </w:pPr>
  </w:style>
  <w:style w:type="character" w:customStyle="1" w:styleId="FooterChar">
    <w:name w:val="Footer Char"/>
    <w:basedOn w:val="DefaultParagraphFont"/>
    <w:link w:val="Footer"/>
    <w:uiPriority w:val="99"/>
    <w:rsid w:val="003E3B73"/>
    <w:rPr>
      <w:rFonts w:eastAsia="Times New Roman" w:cs="Arial"/>
      <w:noProof/>
      <w:color w:val="222222"/>
    </w:rPr>
  </w:style>
  <w:style w:type="character" w:styleId="CommentReference">
    <w:name w:val="annotation reference"/>
    <w:basedOn w:val="DefaultParagraphFont"/>
    <w:uiPriority w:val="99"/>
    <w:semiHidden/>
    <w:unhideWhenUsed/>
    <w:rsid w:val="005E1BBE"/>
    <w:rPr>
      <w:sz w:val="16"/>
      <w:szCs w:val="16"/>
    </w:rPr>
  </w:style>
  <w:style w:type="paragraph" w:styleId="CommentText">
    <w:name w:val="annotation text"/>
    <w:basedOn w:val="Normal"/>
    <w:link w:val="CommentTextChar"/>
    <w:uiPriority w:val="99"/>
    <w:semiHidden/>
    <w:unhideWhenUsed/>
    <w:rsid w:val="005E1BBE"/>
    <w:rPr>
      <w:sz w:val="20"/>
      <w:szCs w:val="20"/>
    </w:rPr>
  </w:style>
  <w:style w:type="character" w:customStyle="1" w:styleId="CommentTextChar">
    <w:name w:val="Comment Text Char"/>
    <w:basedOn w:val="DefaultParagraphFont"/>
    <w:link w:val="CommentText"/>
    <w:uiPriority w:val="99"/>
    <w:semiHidden/>
    <w:rsid w:val="005E1BBE"/>
    <w:rPr>
      <w:rFonts w:eastAsia="Times New Roman" w:cs="Arial"/>
      <w:noProof/>
      <w:color w:val="222222"/>
      <w:sz w:val="20"/>
      <w:szCs w:val="20"/>
    </w:rPr>
  </w:style>
  <w:style w:type="paragraph" w:styleId="CommentSubject">
    <w:name w:val="annotation subject"/>
    <w:basedOn w:val="CommentText"/>
    <w:next w:val="CommentText"/>
    <w:link w:val="CommentSubjectChar"/>
    <w:uiPriority w:val="99"/>
    <w:semiHidden/>
    <w:unhideWhenUsed/>
    <w:rsid w:val="005E1BBE"/>
    <w:rPr>
      <w:b/>
      <w:bCs/>
    </w:rPr>
  </w:style>
  <w:style w:type="character" w:customStyle="1" w:styleId="CommentSubjectChar">
    <w:name w:val="Comment Subject Char"/>
    <w:basedOn w:val="CommentTextChar"/>
    <w:link w:val="CommentSubject"/>
    <w:uiPriority w:val="99"/>
    <w:semiHidden/>
    <w:rsid w:val="005E1BBE"/>
    <w:rPr>
      <w:rFonts w:eastAsia="Times New Roman" w:cs="Arial"/>
      <w:b/>
      <w:bCs/>
      <w:noProof/>
      <w:color w:val="222222"/>
      <w:sz w:val="20"/>
      <w:szCs w:val="20"/>
    </w:rPr>
  </w:style>
  <w:style w:type="table" w:styleId="TableGrid">
    <w:name w:val="Table Grid"/>
    <w:basedOn w:val="TableNormal"/>
    <w:uiPriority w:val="59"/>
    <w:rsid w:val="00361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3127">
      <w:bodyDiv w:val="1"/>
      <w:marLeft w:val="0"/>
      <w:marRight w:val="0"/>
      <w:marTop w:val="0"/>
      <w:marBottom w:val="0"/>
      <w:divBdr>
        <w:top w:val="none" w:sz="0" w:space="0" w:color="auto"/>
        <w:left w:val="none" w:sz="0" w:space="0" w:color="auto"/>
        <w:bottom w:val="none" w:sz="0" w:space="0" w:color="auto"/>
        <w:right w:val="none" w:sz="0" w:space="0" w:color="auto"/>
      </w:divBdr>
    </w:div>
    <w:div w:id="72901620">
      <w:bodyDiv w:val="1"/>
      <w:marLeft w:val="0"/>
      <w:marRight w:val="0"/>
      <w:marTop w:val="0"/>
      <w:marBottom w:val="0"/>
      <w:divBdr>
        <w:top w:val="none" w:sz="0" w:space="0" w:color="auto"/>
        <w:left w:val="none" w:sz="0" w:space="0" w:color="auto"/>
        <w:bottom w:val="none" w:sz="0" w:space="0" w:color="auto"/>
        <w:right w:val="none" w:sz="0" w:space="0" w:color="auto"/>
      </w:divBdr>
    </w:div>
    <w:div w:id="1012336232">
      <w:bodyDiv w:val="1"/>
      <w:marLeft w:val="0"/>
      <w:marRight w:val="0"/>
      <w:marTop w:val="0"/>
      <w:marBottom w:val="0"/>
      <w:divBdr>
        <w:top w:val="none" w:sz="0" w:space="0" w:color="auto"/>
        <w:left w:val="none" w:sz="0" w:space="0" w:color="auto"/>
        <w:bottom w:val="none" w:sz="0" w:space="0" w:color="auto"/>
        <w:right w:val="none" w:sz="0" w:space="0" w:color="auto"/>
      </w:divBdr>
    </w:div>
    <w:div w:id="126499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hyperlink" Target="https://www.epa.gov/climate-indicators/coastal-flood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epa.gov/climate-indicators/sea-surface-temperature" TargetMode="External"/><Relationship Id="rId2" Type="http://schemas.openxmlformats.org/officeDocument/2006/relationships/numbering" Target="numbering.xml"/><Relationship Id="rId16" Type="http://schemas.openxmlformats.org/officeDocument/2006/relationships/hyperlink" Target="mailto:fereshteh.moradi@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shokrollahzadeh@yahoo.com" TargetMode="External"/><Relationship Id="rId10" Type="http://schemas.openxmlformats.org/officeDocument/2006/relationships/image" Target="media/image3.jpeg"/><Relationship Id="rId19" Type="http://schemas.openxmlformats.org/officeDocument/2006/relationships/hyperlink" Target="https://www.epa.gov/climate-indicators/ocean-acidity"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E5310-9260-4324-B2FF-0B83A61C4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Sorkhei</dc:creator>
  <cp:lastModifiedBy>IORA Office</cp:lastModifiedBy>
  <cp:revision>8</cp:revision>
  <cp:lastPrinted>2021-03-10T06:07:00Z</cp:lastPrinted>
  <dcterms:created xsi:type="dcterms:W3CDTF">2021-04-20T08:32:00Z</dcterms:created>
  <dcterms:modified xsi:type="dcterms:W3CDTF">2021-05-02T06:44:00Z</dcterms:modified>
</cp:coreProperties>
</file>